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08" w:rsidRPr="00555C58" w:rsidRDefault="00983D08" w:rsidP="0055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4127437"/>
      <w:r w:rsidRPr="00555C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983D08" w:rsidRPr="00555C58" w:rsidRDefault="00983D08" w:rsidP="00555C58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555C58">
        <w:rPr>
          <w:rFonts w:ascii="Times New Roman" w:hAnsi="Times New Roman" w:cs="Times New Roman"/>
          <w:b/>
          <w:sz w:val="24"/>
          <w:szCs w:val="24"/>
          <w:lang w:val="ru-RU" w:eastAsia="ru-RU"/>
        </w:rPr>
        <w:t>«Школа № 17 г. Феодосии Республики Крым»</w:t>
      </w:r>
    </w:p>
    <w:p w:rsidR="00815A56" w:rsidRPr="00287D58" w:rsidRDefault="00815A56">
      <w:pPr>
        <w:spacing w:after="0"/>
        <w:ind w:left="120"/>
        <w:rPr>
          <w:lang w:val="ru-RU"/>
        </w:rPr>
      </w:pPr>
    </w:p>
    <w:tbl>
      <w:tblPr>
        <w:tblpPr w:leftFromText="180" w:rightFromText="180" w:vertAnchor="page" w:horzAnchor="margin" w:tblpY="1929"/>
        <w:tblW w:w="97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13"/>
        <w:gridCol w:w="2910"/>
        <w:gridCol w:w="3564"/>
      </w:tblGrid>
      <w:tr w:rsidR="00983D08" w:rsidRPr="00A66008" w:rsidTr="003D5618">
        <w:trPr>
          <w:trHeight w:val="3480"/>
        </w:trPr>
        <w:tc>
          <w:tcPr>
            <w:tcW w:w="3313" w:type="dxa"/>
          </w:tcPr>
          <w:p w:rsidR="00983D08" w:rsidRPr="00A66008" w:rsidRDefault="00983D08" w:rsidP="00983D08">
            <w:pPr>
              <w:tabs>
                <w:tab w:val="left" w:pos="10065"/>
              </w:tabs>
              <w:spacing w:after="160" w:line="259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РАССМОТРЕНО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ШМО учителей математики, информатики и физики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ШМО ___________О.А.Северина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(протокол  от 28.08.2025г. №1 )</w:t>
            </w:r>
          </w:p>
        </w:tc>
        <w:tc>
          <w:tcPr>
            <w:tcW w:w="2910" w:type="dxa"/>
          </w:tcPr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СОГЛАСОВАНО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________ Е.С. Мочалова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«28» августа 2025 г.</w:t>
            </w:r>
          </w:p>
        </w:tc>
        <w:tc>
          <w:tcPr>
            <w:tcW w:w="3564" w:type="dxa"/>
          </w:tcPr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УТВЕРЖДЕНО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МБОУ школа № 17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29.08.2025 г. № 294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И.о. директора МБОУ школа № 17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__________А.В. Наконечный</w:t>
            </w:r>
          </w:p>
          <w:p w:rsidR="00983D08" w:rsidRPr="00A66008" w:rsidRDefault="00983D08" w:rsidP="00983D0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«29» августа 2025 г.</w:t>
            </w:r>
          </w:p>
        </w:tc>
      </w:tr>
    </w:tbl>
    <w:p w:rsidR="00815A56" w:rsidRPr="00D54401" w:rsidRDefault="00103B1D" w:rsidP="003D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4401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983D08" w:rsidRPr="00D54401" w:rsidRDefault="00983D08" w:rsidP="003D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4401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983D08" w:rsidRPr="00D54401" w:rsidRDefault="00983D08" w:rsidP="003D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4401">
        <w:rPr>
          <w:rFonts w:ascii="Times New Roman" w:hAnsi="Times New Roman" w:cs="Times New Roman"/>
          <w:b/>
          <w:sz w:val="28"/>
          <w:szCs w:val="28"/>
          <w:lang w:val="ru-RU"/>
        </w:rPr>
        <w:t>для обучающихся 10 – 11 классов</w:t>
      </w:r>
    </w:p>
    <w:p w:rsidR="00815A56" w:rsidRPr="00D54401" w:rsidRDefault="00103B1D" w:rsidP="003D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4401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D54401">
        <w:rPr>
          <w:rFonts w:ascii="Times New Roman" w:hAnsi="Times New Roman" w:cs="Times New Roman"/>
          <w:b/>
          <w:sz w:val="28"/>
          <w:szCs w:val="28"/>
        </w:rPr>
        <w:t>ID</w:t>
      </w:r>
      <w:r w:rsidRPr="00D544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8071852)</w:t>
      </w:r>
    </w:p>
    <w:p w:rsidR="00983D08" w:rsidRPr="00983D08" w:rsidRDefault="00983D08" w:rsidP="0098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Количество часов по учебному плану: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136 часов в год; в неделю 3 часа</w:t>
      </w:r>
    </w:p>
    <w:p w:rsidR="00983D08" w:rsidRPr="00983D08" w:rsidRDefault="00983D08" w:rsidP="0098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Уровень изучения предмета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углубленный</w:t>
      </w:r>
    </w:p>
    <w:p w:rsidR="00983D08" w:rsidRDefault="00983D08" w:rsidP="00983D0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Используемый УМК: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83D08" w:rsidRPr="00983D08" w:rsidRDefault="00983D08" w:rsidP="0098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Математика. Алгебра и начала математического анализа; углубленное обучение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10 класс: учебник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983D0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Мерзляк А.Г., Номировский Д.А. и др.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r w:rsidRPr="00983D08">
        <w:rPr>
          <w:rFonts w:ascii="Times New Roman" w:hAnsi="Times New Roman" w:cs="Times New Roman"/>
          <w:color w:val="000000"/>
          <w:lang w:val="ru-RU"/>
        </w:rPr>
        <w:t>Москва «Просвещение» 2023</w:t>
      </w:r>
    </w:p>
    <w:p w:rsidR="00555C58" w:rsidRPr="00983D08" w:rsidRDefault="00983D08" w:rsidP="0055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Математика. Алгебра и начала математического анализа; углубленное обучение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11 класс</w:t>
      </w:r>
      <w:r w:rsidR="00555C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555C58" w:rsidRPr="00555C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55C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</w:t>
      </w:r>
      <w:r w:rsidR="00555C58"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555C58" w:rsidRPr="00983D0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Мерзляк А.Г., Номировский Д.А. и др.</w:t>
      </w:r>
      <w:r w:rsidR="00555C5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r w:rsidR="00555C58">
        <w:rPr>
          <w:rFonts w:ascii="Times New Roman" w:hAnsi="Times New Roman" w:cs="Times New Roman"/>
          <w:color w:val="000000"/>
          <w:lang w:val="ru-RU"/>
        </w:rPr>
        <w:t>Москва «Просвещение» 2024</w:t>
      </w:r>
    </w:p>
    <w:p w:rsidR="00983D08" w:rsidRPr="00555C58" w:rsidRDefault="00983D08" w:rsidP="00983D08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</w:pP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Алгебра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и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начала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математического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анализа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10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-11 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классы</w:t>
      </w:r>
      <w:r w:rsid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(базовый и углубленный уровни)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: учебник / Ш. А.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Алимов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Ю. М.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Колягин</w:t>
      </w:r>
      <w:r w:rsidRPr="0055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М. В. Ткачёва [и др.]. — 11-е изд., стер. — Москва : Просвещение, </w:t>
      </w:r>
      <w:r w:rsidRPr="00555C5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2023</w:t>
      </w:r>
    </w:p>
    <w:p w:rsidR="00983D08" w:rsidRDefault="00983D08" w:rsidP="00983D0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555C58">
        <w:rPr>
          <w:rFonts w:ascii="Times New Roman" w:hAnsi="Times New Roman" w:cs="Times New Roman"/>
          <w:color w:val="000000"/>
          <w:lang w:val="ru-RU"/>
        </w:rPr>
        <w:t>Математика: алгебра и  начала математического</w:t>
      </w:r>
      <w:r w:rsidRPr="00983D08">
        <w:rPr>
          <w:rFonts w:ascii="Times New Roman" w:hAnsi="Times New Roman" w:cs="Times New Roman"/>
          <w:color w:val="000000"/>
          <w:lang w:val="ru-RU"/>
        </w:rPr>
        <w:t xml:space="preserve"> анализа, геометрия Алгебра и  начала математического анализа 10—11 классы Методические рекомендации к учебнику Ш.  А. Алимова, Ю. М. Колягина, Н. Е.  Фёдоровой и др./ Н. Е. Фёдорова М. В. Ткачёва -  5-е издание, стереотипное:  Москва «Просвещение» 2023</w:t>
      </w:r>
    </w:p>
    <w:p w:rsidR="00555C58" w:rsidRPr="00555C58" w:rsidRDefault="00555C58" w:rsidP="0098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5C58">
        <w:rPr>
          <w:rFonts w:ascii="Times New Roman" w:hAnsi="Times New Roman" w:cs="Times New Roman"/>
          <w:bCs/>
          <w:sz w:val="24"/>
          <w:szCs w:val="24"/>
          <w:lang w:val="ru-RU"/>
        </w:rPr>
        <w:t>Алгебра и начала математического анализа. 11 класс. Углубленный уровень. Методическое пособие для учителя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555C58">
        <w:rPr>
          <w:lang w:val="ru-RU"/>
        </w:rPr>
        <w:t xml:space="preserve"> </w:t>
      </w:r>
      <w:r w:rsidRPr="00555C58">
        <w:rPr>
          <w:rStyle w:val="coretext5regpicgi"/>
          <w:rFonts w:ascii="Times New Roman" w:hAnsi="Times New Roman" w:cs="Times New Roman"/>
          <w:sz w:val="24"/>
          <w:szCs w:val="24"/>
          <w:lang w:val="ru-RU"/>
        </w:rPr>
        <w:t>Е.В. Буцко, А.Г. Мерзляк, В.Б. Полонский, М.С. Якир</w:t>
      </w:r>
      <w:r>
        <w:rPr>
          <w:rStyle w:val="coretext5regpicgi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r w:rsidRPr="00983D08">
        <w:rPr>
          <w:rFonts w:ascii="Times New Roman" w:hAnsi="Times New Roman" w:cs="Times New Roman"/>
          <w:color w:val="000000"/>
          <w:lang w:val="ru-RU"/>
        </w:rPr>
        <w:t>Москва «Просвещение» 2023</w:t>
      </w:r>
    </w:p>
    <w:p w:rsidR="00983D08" w:rsidRPr="00983D08" w:rsidRDefault="00983D08" w:rsidP="0098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Срок реализации: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года</w:t>
      </w:r>
    </w:p>
    <w:p w:rsidR="00983D08" w:rsidRPr="00983D08" w:rsidRDefault="00983D08" w:rsidP="00983D08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Рабочую программу составили:</w:t>
      </w:r>
    </w:p>
    <w:p w:rsidR="00983D08" w:rsidRPr="00983D08" w:rsidRDefault="00983D08" w:rsidP="00983D08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Северина Ольга Алексеевна,</w:t>
      </w:r>
    </w:p>
    <w:p w:rsidR="00983D08" w:rsidRPr="00983D08" w:rsidRDefault="00983D08" w:rsidP="00983D08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математики</w:t>
      </w:r>
    </w:p>
    <w:p w:rsidR="00983D08" w:rsidRPr="00983D08" w:rsidRDefault="00983D08" w:rsidP="00983D08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высшей квалификационной категории</w:t>
      </w:r>
    </w:p>
    <w:p w:rsidR="00E302A3" w:rsidRPr="00983D08" w:rsidRDefault="00E302A3" w:rsidP="00E302A3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Киселёва Елена Геннадиевна</w:t>
      </w:r>
      <w:r w:rsidRPr="00983D0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</w:t>
      </w:r>
    </w:p>
    <w:p w:rsidR="00E302A3" w:rsidRPr="00983D08" w:rsidRDefault="00E302A3" w:rsidP="00E302A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математики</w:t>
      </w:r>
    </w:p>
    <w:p w:rsidR="00E302A3" w:rsidRPr="00983D08" w:rsidRDefault="00E302A3" w:rsidP="00E302A3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высшей квалификационной категории</w:t>
      </w:r>
    </w:p>
    <w:p w:rsidR="00983D08" w:rsidRPr="00983D08" w:rsidRDefault="00983D08" w:rsidP="00983D08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D5618" w:rsidRDefault="003D5618" w:rsidP="001656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041d5c1b-4e36-4053-94f3-9ce12a6e5ba5"/>
    </w:p>
    <w:p w:rsidR="00815A56" w:rsidRPr="00287D58" w:rsidRDefault="00103B1D" w:rsidP="001656F4">
      <w:pPr>
        <w:spacing w:after="0"/>
        <w:ind w:left="120"/>
        <w:jc w:val="center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г.Феодосия</w:t>
      </w:r>
      <w:bookmarkEnd w:id="1"/>
      <w:r w:rsidRPr="00287D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287D5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815A56" w:rsidRPr="00287D58" w:rsidRDefault="00E302A3" w:rsidP="00E302A3">
      <w:pPr>
        <w:spacing w:after="0" w:line="264" w:lineRule="auto"/>
        <w:ind w:left="120"/>
        <w:jc w:val="center"/>
        <w:rPr>
          <w:lang w:val="ru-RU"/>
        </w:rPr>
      </w:pPr>
      <w:bookmarkStart w:id="3" w:name="block-6412743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1. </w:t>
      </w:r>
      <w:r w:rsidR="00103B1D" w:rsidRPr="00287D5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287D58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815A56" w:rsidRPr="00287D58" w:rsidRDefault="00815A56">
      <w:pPr>
        <w:rPr>
          <w:lang w:val="ru-RU"/>
        </w:rPr>
        <w:sectPr w:rsidR="00815A56" w:rsidRPr="00287D58" w:rsidSect="003D5618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15A56" w:rsidRPr="00287D58" w:rsidRDefault="00E302A3" w:rsidP="00E302A3">
      <w:pPr>
        <w:spacing w:after="0" w:line="264" w:lineRule="auto"/>
        <w:ind w:left="120"/>
        <w:jc w:val="center"/>
        <w:rPr>
          <w:lang w:val="ru-RU"/>
        </w:rPr>
      </w:pPr>
      <w:bookmarkStart w:id="5" w:name="block-6412743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2. </w:t>
      </w:r>
      <w:r w:rsidR="00103B1D" w:rsidRPr="00287D5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15A56" w:rsidRPr="00287D58" w:rsidRDefault="00103B1D" w:rsidP="00E302A3">
      <w:pPr>
        <w:spacing w:after="0" w:line="264" w:lineRule="auto"/>
        <w:ind w:left="120"/>
        <w:jc w:val="center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1656F4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287D58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87D58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A56" w:rsidRPr="00287D58" w:rsidRDefault="00103B1D" w:rsidP="00E302A3">
      <w:pPr>
        <w:spacing w:after="0" w:line="264" w:lineRule="auto"/>
        <w:ind w:left="120"/>
        <w:jc w:val="center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87D5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87D58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1656F4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1656F4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287D58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15A56" w:rsidRPr="001656F4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1656F4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1656F4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287D58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15A56" w:rsidRPr="00287D58" w:rsidRDefault="00815A56">
      <w:pPr>
        <w:rPr>
          <w:lang w:val="ru-RU"/>
        </w:rPr>
        <w:sectPr w:rsidR="00815A56" w:rsidRPr="00287D58">
          <w:pgSz w:w="11906" w:h="16383"/>
          <w:pgMar w:top="1134" w:right="850" w:bottom="1134" w:left="1701" w:header="720" w:footer="720" w:gutter="0"/>
          <w:cols w:space="720"/>
        </w:sectPr>
      </w:pPr>
    </w:p>
    <w:p w:rsidR="00815A56" w:rsidRPr="003D5618" w:rsidRDefault="003D5618" w:rsidP="003D5618">
      <w:pPr>
        <w:spacing w:after="0" w:line="264" w:lineRule="auto"/>
        <w:ind w:left="120"/>
        <w:jc w:val="center"/>
        <w:rPr>
          <w:b/>
          <w:lang w:val="ru-RU"/>
        </w:rPr>
      </w:pPr>
      <w:bookmarkStart w:id="6" w:name="block-64127436"/>
      <w:bookmarkEnd w:id="5"/>
      <w:r w:rsidRPr="003D5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3. </w:t>
      </w:r>
      <w:r w:rsidR="00103B1D" w:rsidRPr="003D561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</w:t>
      </w: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left="12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5A56" w:rsidRPr="00287D58" w:rsidRDefault="00815A56">
      <w:pPr>
        <w:spacing w:after="0" w:line="264" w:lineRule="auto"/>
        <w:ind w:left="120"/>
        <w:jc w:val="both"/>
        <w:rPr>
          <w:lang w:val="ru-RU"/>
        </w:rPr>
      </w:pP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87D58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287D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числовых выражений, содержащих степени с рациональным показателем;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87D58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Начала математического анализа: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87D5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87D58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287D5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lastRenderedPageBreak/>
        <w:t>находить наибольшее и наименьшее значения функции непрерывной на отрезке;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815A56" w:rsidRPr="00287D58" w:rsidRDefault="00103B1D">
      <w:pPr>
        <w:spacing w:after="0" w:line="264" w:lineRule="auto"/>
        <w:ind w:firstLine="600"/>
        <w:jc w:val="both"/>
        <w:rPr>
          <w:lang w:val="ru-RU"/>
        </w:rPr>
      </w:pPr>
      <w:r w:rsidRPr="00287D5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302A3" w:rsidRPr="00E302A3" w:rsidRDefault="00E302A3" w:rsidP="00E3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30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ВЗАИМОСВЯЗЬ С ПРОГРАММОЙ ВОСПИТАНИЯ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максимальное использование воспитательных возможностей содержания учебного предмета «Алгебра»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рабочую программу по «Алгебра» целевых ориентиров результатов воспитания, их учёт в определении воспитательных задач уроков, занятий;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поурочное планирование учебного предмета «Алгебра» тематики в соответствии с календарным планом воспитательной работы;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организацию </w:t>
      </w:r>
      <w:r w:rsidRPr="00E302A3">
        <w:rPr>
          <w:rFonts w:ascii="Times New Roman" w:eastAsia="Calibri" w:hAnsi="Times New Roman" w:cs="Times New Roman"/>
          <w:sz w:val="24"/>
          <w:szCs w:val="24"/>
          <w:lang w:val="ru-RU"/>
        </w:rPr>
        <w:t>наставничества</w:t>
      </w:r>
      <w:r w:rsidRPr="00E302A3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мотивированных и эрудированных обучающихся над неуспевающими одноклассниками, в том числе с особыми образовательными </w:t>
      </w:r>
      <w:r w:rsidRPr="00E302A3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потребностями, дающего обучающимся социально значимый опыт сотрудничества и взаимной помощи;</w:t>
      </w:r>
    </w:p>
    <w:p w:rsidR="00E302A3" w:rsidRPr="00E302A3" w:rsidRDefault="00E302A3" w:rsidP="00E302A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E302A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302A3" w:rsidRPr="00E302A3" w:rsidRDefault="00E302A3" w:rsidP="00E302A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302A3" w:rsidRPr="00287D58" w:rsidRDefault="00E302A3">
      <w:pPr>
        <w:rPr>
          <w:lang w:val="ru-RU"/>
        </w:rPr>
        <w:sectPr w:rsidR="00E302A3" w:rsidRPr="00287D58">
          <w:pgSz w:w="11906" w:h="16383"/>
          <w:pgMar w:top="1134" w:right="850" w:bottom="1134" w:left="1701" w:header="720" w:footer="720" w:gutter="0"/>
          <w:cols w:space="720"/>
        </w:sectPr>
      </w:pPr>
    </w:p>
    <w:p w:rsidR="00815A56" w:rsidRPr="00E302A3" w:rsidRDefault="003D5618" w:rsidP="00E302A3">
      <w:pPr>
        <w:spacing w:after="0"/>
        <w:ind w:left="120"/>
        <w:jc w:val="center"/>
        <w:rPr>
          <w:lang w:val="ru-RU"/>
        </w:rPr>
      </w:pPr>
      <w:bookmarkStart w:id="7" w:name="block-64127433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</w:t>
      </w:r>
      <w:r w:rsidR="00E302A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E302A3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815A56" w:rsidRPr="00E302A3" w:rsidRDefault="00103B1D" w:rsidP="00E302A3">
      <w:pPr>
        <w:spacing w:after="0"/>
        <w:ind w:left="120"/>
        <w:jc w:val="center"/>
        <w:rPr>
          <w:lang w:val="ru-RU"/>
        </w:rPr>
      </w:pPr>
      <w:r w:rsidRPr="00E30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815A56" w:rsidRPr="00E302A3" w:rsidTr="00D5440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</w:tr>
      <w:tr w:rsidR="00815A56" w:rsidTr="00D544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Pr="00E302A3" w:rsidRDefault="00815A5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Pr="00E302A3" w:rsidRDefault="00815A56">
            <w:pPr>
              <w:rPr>
                <w:lang w:val="ru-RU"/>
              </w:rPr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54401" w:rsidRPr="00D54401" w:rsidRDefault="00D54401" w:rsidP="00D544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/1568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D54401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54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/>
        </w:tc>
      </w:tr>
    </w:tbl>
    <w:p w:rsidR="00815A56" w:rsidRDefault="00815A56">
      <w:pPr>
        <w:sectPr w:rsidR="00815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A56" w:rsidRDefault="00103B1D" w:rsidP="00E302A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92"/>
        <w:gridCol w:w="1923"/>
        <w:gridCol w:w="2022"/>
        <w:gridCol w:w="4548"/>
      </w:tblGrid>
      <w:tr w:rsidR="00815A56" w:rsidTr="00D54401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5A56" w:rsidRDefault="00815A56">
            <w:pPr>
              <w:spacing w:after="0"/>
              <w:ind w:left="135"/>
            </w:pPr>
          </w:p>
        </w:tc>
      </w:tr>
      <w:tr w:rsidR="00815A56" w:rsidTr="00D544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9" w:history="1"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/4933/</w:t>
              </w:r>
            </w:hyperlink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0" w:history="1"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/4115/</w:t>
              </w:r>
            </w:hyperlink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3" w:history="1"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Pr="00D5440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/4145/</w:t>
              </w:r>
            </w:hyperlink>
            <w:r w:rsidRPr="00D544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54401" w:rsidRPr="00D54401" w:rsidTr="00D5440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shd w:val="clear" w:color="auto" w:fill="FFFFFF"/>
            <w:tcMar>
              <w:top w:w="50" w:type="dxa"/>
              <w:left w:w="100" w:type="dxa"/>
            </w:tcMar>
          </w:tcPr>
          <w:p w:rsidR="00D54401" w:rsidRPr="00D54401" w:rsidRDefault="00D54401" w:rsidP="00D544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54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4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D544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401" w:rsidRPr="00287D58" w:rsidRDefault="00D54401" w:rsidP="00D54401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54401" w:rsidRDefault="00D54401" w:rsidP="00D54401"/>
        </w:tc>
      </w:tr>
    </w:tbl>
    <w:p w:rsidR="00815A56" w:rsidRDefault="00815A56">
      <w:pPr>
        <w:sectPr w:rsidR="00815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A56" w:rsidRPr="00E302A3" w:rsidRDefault="003D5618" w:rsidP="00E302A3">
      <w:pPr>
        <w:spacing w:after="0"/>
        <w:ind w:left="120"/>
        <w:jc w:val="center"/>
        <w:rPr>
          <w:lang w:val="ru-RU"/>
        </w:rPr>
      </w:pPr>
      <w:bookmarkStart w:id="8" w:name="block-64127432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</w:t>
      </w:r>
      <w:r w:rsidR="00E302A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E302A3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</w:p>
    <w:p w:rsidR="00815A56" w:rsidRPr="00E302A3" w:rsidRDefault="00103B1D" w:rsidP="00E302A3">
      <w:pPr>
        <w:spacing w:after="0"/>
        <w:ind w:left="120"/>
        <w:jc w:val="center"/>
        <w:rPr>
          <w:lang w:val="ru-RU"/>
        </w:rPr>
      </w:pPr>
      <w:r w:rsidRPr="00E30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722"/>
        <w:gridCol w:w="1841"/>
        <w:gridCol w:w="1397"/>
        <w:gridCol w:w="2285"/>
      </w:tblGrid>
      <w:tr w:rsidR="00815A56" w:rsidRPr="00E302A3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Pr="00E302A3" w:rsidRDefault="00815A5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Pr="00E302A3" w:rsidRDefault="00815A56">
            <w:pPr>
              <w:rPr>
                <w:lang w:val="ru-RU"/>
              </w:rPr>
            </w:pP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15A56" w:rsidRPr="00E302A3" w:rsidRDefault="00815A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E30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трольные работы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определителя для решения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285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Default="00815A56"/>
        </w:tc>
      </w:tr>
    </w:tbl>
    <w:p w:rsidR="00815A56" w:rsidRDefault="00815A56">
      <w:pPr>
        <w:sectPr w:rsidR="00815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A56" w:rsidRDefault="00103B1D" w:rsidP="00E302A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326"/>
      </w:tblGrid>
      <w:tr w:rsidR="00815A56" w:rsidTr="003D5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5A56" w:rsidRDefault="00815A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5A56" w:rsidRDefault="00815A56"/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образы уравнений на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"Первообразная и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"Иррациональные, показательные и логарифмические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"Системы рациональных, иррациональных показательных и логарифмических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"Функции"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815A56" w:rsidTr="003D561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815A56" w:rsidRDefault="00815A56">
            <w:pPr>
              <w:spacing w:after="0"/>
              <w:ind w:left="135"/>
            </w:pPr>
          </w:p>
        </w:tc>
      </w:tr>
      <w:tr w:rsidR="003D5618" w:rsidTr="00C508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618" w:rsidRPr="00287D58" w:rsidRDefault="003D5618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3D5618" w:rsidRDefault="003D5618">
            <w:pPr>
              <w:spacing w:after="0"/>
              <w:ind w:left="135"/>
              <w:jc w:val="center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D5618" w:rsidRDefault="003D5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D5618" w:rsidRDefault="003D5618"/>
        </w:tc>
        <w:tc>
          <w:tcPr>
            <w:tcW w:w="0" w:type="auto"/>
            <w:vAlign w:val="center"/>
          </w:tcPr>
          <w:p w:rsidR="003D5618" w:rsidRDefault="003D5618"/>
        </w:tc>
      </w:tr>
    </w:tbl>
    <w:p w:rsidR="00815A56" w:rsidRDefault="00815A56">
      <w:pPr>
        <w:sectPr w:rsidR="00815A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A56" w:rsidRPr="00287D58" w:rsidRDefault="00103B1D" w:rsidP="00E302A3">
      <w:pPr>
        <w:spacing w:before="199" w:after="199"/>
        <w:ind w:left="120"/>
        <w:jc w:val="center"/>
        <w:rPr>
          <w:lang w:val="ru-RU"/>
        </w:rPr>
      </w:pPr>
      <w:bookmarkStart w:id="9" w:name="block-64127438"/>
      <w:bookmarkStart w:id="10" w:name="_GoBack"/>
      <w:bookmarkEnd w:id="8"/>
      <w:bookmarkEnd w:id="10"/>
      <w:r w:rsidRPr="0028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15A56" w:rsidRPr="00E302A3" w:rsidRDefault="00103B1D" w:rsidP="00E302A3">
      <w:pPr>
        <w:spacing w:before="199" w:after="199"/>
        <w:ind w:left="120"/>
        <w:jc w:val="center"/>
        <w:rPr>
          <w:lang w:val="ru-RU"/>
        </w:rPr>
      </w:pPr>
      <w:r w:rsidRPr="00E30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15A56" w:rsidRPr="00983D08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815A5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815A56" w:rsidRPr="00983D08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815A56" w:rsidRPr="00287D58" w:rsidRDefault="00815A56">
      <w:pPr>
        <w:spacing w:after="0"/>
        <w:ind w:left="120"/>
        <w:rPr>
          <w:lang w:val="ru-RU"/>
        </w:rPr>
      </w:pPr>
    </w:p>
    <w:p w:rsidR="00815A56" w:rsidRDefault="00103B1D" w:rsidP="00E302A3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15A56" w:rsidRPr="00983D08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15A5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815A5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выражений, содержащих логарифмы;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15A5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815A5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815A56" w:rsidRPr="00983D08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815A56" w:rsidRPr="00287D58" w:rsidRDefault="00815A56">
      <w:pPr>
        <w:spacing w:after="0"/>
        <w:ind w:left="120"/>
        <w:rPr>
          <w:lang w:val="ru-RU"/>
        </w:rPr>
      </w:pPr>
    </w:p>
    <w:p w:rsidR="00815A56" w:rsidRPr="00287D58" w:rsidRDefault="00815A56">
      <w:pPr>
        <w:rPr>
          <w:lang w:val="ru-RU"/>
        </w:rPr>
        <w:sectPr w:rsidR="00815A56" w:rsidRPr="00287D58">
          <w:pgSz w:w="11906" w:h="16383"/>
          <w:pgMar w:top="1134" w:right="850" w:bottom="1134" w:left="1701" w:header="720" w:footer="720" w:gutter="0"/>
          <w:cols w:space="720"/>
        </w:sectPr>
      </w:pPr>
    </w:p>
    <w:p w:rsidR="00815A56" w:rsidRPr="00E302A3" w:rsidRDefault="003D5618" w:rsidP="00E302A3">
      <w:pPr>
        <w:spacing w:before="199" w:after="199"/>
        <w:ind w:left="120"/>
        <w:jc w:val="center"/>
        <w:rPr>
          <w:lang w:val="ru-RU"/>
        </w:rPr>
      </w:pPr>
      <w:bookmarkStart w:id="11" w:name="block-64127439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</w:t>
      </w:r>
      <w:r w:rsidR="00E302A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E302A3">
        <w:rPr>
          <w:rFonts w:ascii="Times New Roman" w:hAnsi="Times New Roman"/>
          <w:b/>
          <w:color w:val="000000"/>
          <w:sz w:val="28"/>
          <w:lang w:val="ru-RU"/>
        </w:rPr>
        <w:t>ПРОВЕРЯЕМЫЕ ЭЛЕМЕНТЫ СОДЕРЖАНИЯ</w:t>
      </w:r>
    </w:p>
    <w:p w:rsidR="00815A56" w:rsidRPr="00E302A3" w:rsidRDefault="00103B1D" w:rsidP="00E302A3">
      <w:pPr>
        <w:spacing w:before="199" w:after="199"/>
        <w:ind w:left="120"/>
        <w:jc w:val="center"/>
        <w:rPr>
          <w:lang w:val="ru-RU"/>
        </w:rPr>
      </w:pPr>
      <w:r w:rsidRPr="00E302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815A56" w:rsidRPr="00E302A3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815A56" w:rsidRPr="00E302A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jc w:val="center"/>
              <w:rPr>
                <w:lang w:val="ru-RU"/>
              </w:rPr>
            </w:pPr>
            <w:r w:rsidRPr="00E302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rPr>
                <w:lang w:val="ru-RU"/>
              </w:rPr>
            </w:pPr>
            <w:r w:rsidRPr="00E302A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Pr="00E302A3" w:rsidRDefault="00103B1D">
            <w:pPr>
              <w:spacing w:after="0"/>
              <w:ind w:left="135"/>
              <w:jc w:val="center"/>
              <w:rPr>
                <w:lang w:val="ru-RU"/>
              </w:rPr>
            </w:pPr>
            <w:r w:rsidRPr="00E302A3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15A56" w:rsidRPr="00983D08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815A5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815A56" w:rsidRDefault="00815A56">
      <w:pPr>
        <w:spacing w:after="0"/>
        <w:ind w:left="120"/>
      </w:pPr>
    </w:p>
    <w:p w:rsidR="00815A56" w:rsidRDefault="00103B1D" w:rsidP="00E302A3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815A5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1656F4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165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1656F4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и зависимостей,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которые возникают при решении задач из других учебных предметов и реальной жизни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15A5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815A56" w:rsidRPr="00983D0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5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815A56" w:rsidRPr="00287D58" w:rsidRDefault="00815A56">
      <w:pPr>
        <w:rPr>
          <w:lang w:val="ru-RU"/>
        </w:rPr>
        <w:sectPr w:rsidR="00815A56" w:rsidRPr="00287D58">
          <w:pgSz w:w="11906" w:h="16383"/>
          <w:pgMar w:top="1134" w:right="850" w:bottom="1134" w:left="1701" w:header="720" w:footer="720" w:gutter="0"/>
          <w:cols w:space="720"/>
        </w:sectPr>
      </w:pPr>
    </w:p>
    <w:p w:rsidR="00815A56" w:rsidRPr="00287D58" w:rsidRDefault="003D5618" w:rsidP="00E302A3">
      <w:pPr>
        <w:spacing w:before="199" w:after="199" w:line="336" w:lineRule="auto"/>
        <w:ind w:left="120"/>
        <w:jc w:val="center"/>
        <w:rPr>
          <w:lang w:val="ru-RU"/>
        </w:rPr>
      </w:pPr>
      <w:bookmarkStart w:id="12" w:name="block-64127441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8</w:t>
      </w:r>
      <w:r w:rsidR="00E302A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287D58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15A56" w:rsidRPr="00287D58" w:rsidRDefault="00815A5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30"/>
            </w:pPr>
            <w:r w:rsidRPr="0028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/>
              <w:ind w:left="130"/>
              <w:rPr>
                <w:lang w:val="ru-RU"/>
              </w:rPr>
            </w:pPr>
            <w:r w:rsidRPr="0028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87D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15A56" w:rsidRPr="00983D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15A56" w:rsidRPr="00287D58" w:rsidRDefault="00815A56">
      <w:pPr>
        <w:spacing w:after="0" w:line="336" w:lineRule="auto"/>
        <w:ind w:left="120"/>
        <w:rPr>
          <w:lang w:val="ru-RU"/>
        </w:rPr>
      </w:pPr>
    </w:p>
    <w:p w:rsidR="00815A56" w:rsidRPr="00287D58" w:rsidRDefault="00815A56">
      <w:pPr>
        <w:rPr>
          <w:lang w:val="ru-RU"/>
        </w:rPr>
        <w:sectPr w:rsidR="00815A56" w:rsidRPr="00287D58">
          <w:pgSz w:w="11906" w:h="16383"/>
          <w:pgMar w:top="1134" w:right="850" w:bottom="1134" w:left="1701" w:header="720" w:footer="720" w:gutter="0"/>
          <w:cols w:space="720"/>
        </w:sectPr>
      </w:pPr>
    </w:p>
    <w:p w:rsidR="00815A56" w:rsidRPr="00287D58" w:rsidRDefault="003D5618" w:rsidP="00E302A3">
      <w:pPr>
        <w:spacing w:before="199" w:after="199" w:line="336" w:lineRule="auto"/>
        <w:ind w:left="120"/>
        <w:jc w:val="center"/>
        <w:rPr>
          <w:lang w:val="ru-RU"/>
        </w:rPr>
      </w:pPr>
      <w:bookmarkStart w:id="13" w:name="block-64127442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9</w:t>
      </w:r>
      <w:r w:rsidR="00E302A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287D58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92"/>
            </w:pPr>
            <w:r w:rsidRPr="0028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15A56" w:rsidRPr="00983D08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Pr="00287D58" w:rsidRDefault="00103B1D">
            <w:pPr>
              <w:spacing w:after="0" w:line="312" w:lineRule="auto"/>
              <w:ind w:left="234"/>
              <w:rPr>
                <w:lang w:val="ru-RU"/>
              </w:rPr>
            </w:pPr>
            <w:r w:rsidRPr="00287D5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15A56" w:rsidTr="00D54401">
        <w:trPr>
          <w:trHeight w:val="144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606" w:type="dxa"/>
            <w:tcMar>
              <w:top w:w="50" w:type="dxa"/>
              <w:left w:w="100" w:type="dxa"/>
            </w:tcMar>
            <w:vAlign w:val="center"/>
          </w:tcPr>
          <w:p w:rsidR="00815A56" w:rsidRDefault="00103B1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815A56" w:rsidRDefault="00815A56">
      <w:pPr>
        <w:spacing w:after="0" w:line="336" w:lineRule="auto"/>
        <w:ind w:left="120"/>
      </w:pPr>
    </w:p>
    <w:p w:rsidR="00815A56" w:rsidRDefault="00815A56">
      <w:pPr>
        <w:sectPr w:rsidR="00815A56" w:rsidSect="00D54401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15A56" w:rsidRPr="00D54401" w:rsidRDefault="003D5618">
      <w:pPr>
        <w:spacing w:after="0"/>
        <w:ind w:left="120"/>
        <w:rPr>
          <w:lang w:val="ru-RU"/>
        </w:rPr>
      </w:pPr>
      <w:bookmarkStart w:id="14" w:name="block-64127440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10</w:t>
      </w:r>
      <w:r w:rsidR="00D5440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="00103B1D" w:rsidRPr="00D5440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15A56" w:rsidRDefault="00103B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544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54401" w:rsidRDefault="00D54401" w:rsidP="00D54401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</w:pP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Алгебра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и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начала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математического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анализа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10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-11 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классы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 (базовый и углубленный уровни) : учебник / Ш. А. </w:t>
      </w:r>
      <w:r w:rsidRPr="00D544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Алимов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Ю. М. </w:t>
      </w:r>
      <w:r w:rsidRPr="00D544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u-RU"/>
        </w:rPr>
        <w:t>Колягин</w:t>
      </w:r>
      <w:r w:rsidRPr="00D544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, М. В. Ткачёва [и др.]. — 11-е изд., стер. — Москва : Просвещение, </w:t>
      </w:r>
      <w:r w:rsidRPr="00D54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2023</w:t>
      </w:r>
    </w:p>
    <w:p w:rsidR="00D54401" w:rsidRPr="00983D08" w:rsidRDefault="00D54401" w:rsidP="00D54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Математика. Алгебра и начала математического анализа; углубленное обучение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10 класс: учебник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983D0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Мерзляк А.Г., Номировский Д.А. и др.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r w:rsidRPr="00983D08">
        <w:rPr>
          <w:rFonts w:ascii="Times New Roman" w:hAnsi="Times New Roman" w:cs="Times New Roman"/>
          <w:color w:val="000000"/>
          <w:lang w:val="ru-RU"/>
        </w:rPr>
        <w:t>Москва «Просвещение» 2023</w:t>
      </w:r>
    </w:p>
    <w:p w:rsidR="00D54401" w:rsidRPr="00983D08" w:rsidRDefault="00D54401" w:rsidP="00D54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Математика. Алгебра и начала математического анализа; углубленное обучение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11 класс:</w:t>
      </w:r>
      <w:r w:rsidRPr="00555C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</w:t>
      </w:r>
      <w:r w:rsidRPr="00983D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Pr="00983D0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Мерзляк А.Г., Номировский Д.А. и др.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lang w:val="ru-RU"/>
        </w:rPr>
        <w:t>Москва «Просвещение» 2024</w:t>
      </w:r>
    </w:p>
    <w:p w:rsidR="00D54401" w:rsidRPr="00D54401" w:rsidRDefault="00D54401" w:rsidP="00D54401">
      <w:pPr>
        <w:tabs>
          <w:tab w:val="left" w:pos="442"/>
        </w:tabs>
        <w:ind w:left="3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401">
        <w:rPr>
          <w:rFonts w:ascii="Times New Roman" w:hAnsi="Times New Roman"/>
          <w:sz w:val="24"/>
          <w:szCs w:val="24"/>
          <w:lang w:val="ru-RU"/>
        </w:rPr>
        <w:t>Для реализации рабочей программы используется учебник</w:t>
      </w:r>
      <w:r w:rsidRPr="00D54401">
        <w:rPr>
          <w:rFonts w:ascii="Times New Roman" w:hAnsi="Times New Roman"/>
          <w:lang w:val="ru-RU"/>
        </w:rPr>
        <w:t xml:space="preserve">: </w:t>
      </w:r>
      <w:r w:rsidRPr="00D54401">
        <w:rPr>
          <w:rFonts w:ascii="Times New Roman" w:hAnsi="Times New Roman" w:cs="Times New Roman"/>
          <w:sz w:val="24"/>
          <w:szCs w:val="24"/>
          <w:lang w:val="ru-RU"/>
        </w:rPr>
        <w:t>Математика: алгебра и начала математического анализа, геометрия.  Алгебра и начала математического анализа. 10-11 классы: учебник для общеобразоват. организаций: базовый и углубл. уровни /С.М.Никольский, М.К.Потапов, Н.Н.Решетников, А.В.Шевкин.-М:  Просвещение; 2022</w:t>
      </w:r>
    </w:p>
    <w:p w:rsidR="00815A56" w:rsidRPr="00D54401" w:rsidRDefault="00815A56">
      <w:pPr>
        <w:spacing w:after="0"/>
        <w:ind w:left="120"/>
        <w:rPr>
          <w:lang w:val="ru-RU"/>
        </w:rPr>
      </w:pPr>
    </w:p>
    <w:p w:rsidR="00815A56" w:rsidRDefault="00103B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544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4401" w:rsidRDefault="00D54401" w:rsidP="00D5440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555C58">
        <w:rPr>
          <w:rFonts w:ascii="Times New Roman" w:hAnsi="Times New Roman" w:cs="Times New Roman"/>
          <w:color w:val="000000"/>
          <w:lang w:val="ru-RU"/>
        </w:rPr>
        <w:t>Математика: алгебра и  начала математического</w:t>
      </w:r>
      <w:r w:rsidRPr="00983D08">
        <w:rPr>
          <w:rFonts w:ascii="Times New Roman" w:hAnsi="Times New Roman" w:cs="Times New Roman"/>
          <w:color w:val="000000"/>
          <w:lang w:val="ru-RU"/>
        </w:rPr>
        <w:t xml:space="preserve"> анализа, геометрия Алгебра и  начала математического анализа 10—11 классы Методические рекомендации к учебнику Ш.  А. Алимова, Ю. М. Колягина, Н. Е.  Фёдоровой и др./ Н. Е. Фёдорова М. В. Ткачёва -  5-е издание, стереотипное:  Москва «Просвещение» 2023</w:t>
      </w:r>
    </w:p>
    <w:p w:rsidR="00D54401" w:rsidRPr="00555C58" w:rsidRDefault="00D54401" w:rsidP="00D54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55C58">
        <w:rPr>
          <w:rFonts w:ascii="Times New Roman" w:hAnsi="Times New Roman" w:cs="Times New Roman"/>
          <w:bCs/>
          <w:sz w:val="24"/>
          <w:szCs w:val="24"/>
          <w:lang w:val="ru-RU"/>
        </w:rPr>
        <w:t>Алгебра и начала математического анализа. 11 класс. Углубленный уровень. Методическое пособие для учителя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/</w:t>
      </w:r>
      <w:r w:rsidRPr="00555C58">
        <w:rPr>
          <w:lang w:val="ru-RU"/>
        </w:rPr>
        <w:t xml:space="preserve"> </w:t>
      </w:r>
      <w:r w:rsidRPr="00555C58">
        <w:rPr>
          <w:rStyle w:val="coretext5regpicgi"/>
          <w:rFonts w:ascii="Times New Roman" w:hAnsi="Times New Roman" w:cs="Times New Roman"/>
          <w:sz w:val="24"/>
          <w:szCs w:val="24"/>
          <w:lang w:val="ru-RU"/>
        </w:rPr>
        <w:t>Е.В. Буцко, А.Г. Мерзляк, В.Б. Полонский, М.С. Якир</w:t>
      </w:r>
      <w:r>
        <w:rPr>
          <w:rStyle w:val="coretext5regpicgi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r w:rsidRPr="00983D08">
        <w:rPr>
          <w:rFonts w:ascii="Times New Roman" w:hAnsi="Times New Roman" w:cs="Times New Roman"/>
          <w:color w:val="000000"/>
          <w:lang w:val="ru-RU"/>
        </w:rPr>
        <w:t>Москва «Просвещение» 2023</w:t>
      </w:r>
    </w:p>
    <w:p w:rsidR="00815A56" w:rsidRPr="00D54401" w:rsidRDefault="00815A56">
      <w:pPr>
        <w:spacing w:after="0"/>
        <w:ind w:left="120"/>
        <w:rPr>
          <w:lang w:val="ru-RU"/>
        </w:rPr>
      </w:pPr>
    </w:p>
    <w:p w:rsidR="00815A56" w:rsidRPr="00D54401" w:rsidRDefault="00103B1D" w:rsidP="00D5440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4401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interneturok.ru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Домашняя школа "Интернет урок"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infourok.ru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для учителей 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урок.рф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Педагогическое сообщество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РЭШ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Российская электронная школа 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skysmart.ru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Онлайн школа 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nsportal.ru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 социальная сеть</w:t>
      </w:r>
    </w:p>
    <w:p w:rsidR="00D54401" w:rsidRPr="00D54401" w:rsidRDefault="00D54401" w:rsidP="00D54401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4401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urok.1sept.ru - </w:t>
      </w:r>
      <w:r w:rsidRPr="00D544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Открытый урок</w:t>
      </w:r>
    </w:p>
    <w:p w:rsidR="00D54401" w:rsidRPr="00D54401" w:rsidRDefault="00D54401" w:rsidP="00D54401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25" w:history="1"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ege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D54401">
        <w:rPr>
          <w:rFonts w:ascii="Times New Roman" w:hAnsi="Times New Roman" w:cs="Times New Roman"/>
          <w:sz w:val="24"/>
          <w:szCs w:val="24"/>
        </w:rPr>
        <w:t> </w:t>
      </w:r>
      <w:r w:rsidRPr="00D54401">
        <w:rPr>
          <w:rFonts w:ascii="Times New Roman" w:hAnsi="Times New Roman" w:cs="Times New Roman"/>
          <w:sz w:val="24"/>
          <w:szCs w:val="24"/>
          <w:lang w:val="ru-RU"/>
        </w:rPr>
        <w:t>– Официальный информационный портал ЕГЭ</w:t>
      </w:r>
      <w:r w:rsidRPr="00D54401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hyperlink r:id="rId26" w:history="1"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ege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D54401">
        <w:rPr>
          <w:rFonts w:ascii="Times New Roman" w:hAnsi="Times New Roman" w:cs="Times New Roman"/>
          <w:sz w:val="24"/>
          <w:szCs w:val="24"/>
          <w:lang w:val="ru-RU"/>
        </w:rPr>
        <w:t>– Сайт информационной поддержки ЕГЭ в компьютерной форме</w:t>
      </w:r>
      <w:r w:rsidRPr="00D54401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27" w:history="1"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rustest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D54401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D54401">
        <w:rPr>
          <w:rFonts w:ascii="Times New Roman" w:hAnsi="Times New Roman" w:cs="Times New Roman"/>
          <w:sz w:val="24"/>
          <w:szCs w:val="24"/>
          <w:lang w:val="ru-RU"/>
        </w:rPr>
        <w:t>– ФГУ «Федеральный центр тестирования»</w:t>
      </w:r>
      <w:r w:rsidRPr="00D54401">
        <w:rPr>
          <w:rFonts w:ascii="Times New Roman" w:hAnsi="Times New Roman" w:cs="Times New Roman"/>
          <w:sz w:val="24"/>
          <w:szCs w:val="24"/>
        </w:rPr>
        <w:t> </w:t>
      </w:r>
    </w:p>
    <w:p w:rsidR="00D54401" w:rsidRPr="00287D58" w:rsidRDefault="00D54401">
      <w:pPr>
        <w:spacing w:after="0" w:line="480" w:lineRule="auto"/>
        <w:ind w:left="120"/>
        <w:rPr>
          <w:lang w:val="ru-RU"/>
        </w:rPr>
      </w:pPr>
    </w:p>
    <w:p w:rsidR="00815A56" w:rsidRPr="00287D58" w:rsidRDefault="00815A56">
      <w:pPr>
        <w:spacing w:after="0" w:line="480" w:lineRule="auto"/>
        <w:ind w:left="120"/>
        <w:rPr>
          <w:lang w:val="ru-RU"/>
        </w:rPr>
      </w:pPr>
    </w:p>
    <w:bookmarkEnd w:id="14"/>
    <w:p w:rsidR="00103B1D" w:rsidRPr="00287D58" w:rsidRDefault="00103B1D">
      <w:pPr>
        <w:rPr>
          <w:lang w:val="ru-RU"/>
        </w:rPr>
      </w:pPr>
    </w:p>
    <w:sectPr w:rsidR="00103B1D" w:rsidRPr="00287D5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06" w:rsidRDefault="00E25A06" w:rsidP="00D54401">
      <w:pPr>
        <w:spacing w:after="0" w:line="240" w:lineRule="auto"/>
      </w:pPr>
      <w:r>
        <w:separator/>
      </w:r>
    </w:p>
  </w:endnote>
  <w:endnote w:type="continuationSeparator" w:id="0">
    <w:p w:rsidR="00E25A06" w:rsidRDefault="00E25A06" w:rsidP="00D5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782301"/>
      <w:docPartObj>
        <w:docPartGallery w:val="Page Numbers (Bottom of Page)"/>
        <w:docPartUnique/>
      </w:docPartObj>
    </w:sdtPr>
    <w:sdtContent>
      <w:p w:rsidR="003D5618" w:rsidRDefault="003D56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183" w:rsidRPr="009A6183">
          <w:rPr>
            <w:noProof/>
            <w:lang w:val="ru-RU"/>
          </w:rPr>
          <w:t>58</w:t>
        </w:r>
        <w:r>
          <w:fldChar w:fldCharType="end"/>
        </w:r>
      </w:p>
    </w:sdtContent>
  </w:sdt>
  <w:p w:rsidR="00D54401" w:rsidRDefault="00D544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06" w:rsidRDefault="00E25A06" w:rsidP="00D54401">
      <w:pPr>
        <w:spacing w:after="0" w:line="240" w:lineRule="auto"/>
      </w:pPr>
      <w:r>
        <w:separator/>
      </w:r>
    </w:p>
  </w:footnote>
  <w:footnote w:type="continuationSeparator" w:id="0">
    <w:p w:rsidR="00E25A06" w:rsidRDefault="00E25A06" w:rsidP="00D54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5A56"/>
    <w:rsid w:val="00103B1D"/>
    <w:rsid w:val="001656F4"/>
    <w:rsid w:val="00287D58"/>
    <w:rsid w:val="003D5618"/>
    <w:rsid w:val="00555C58"/>
    <w:rsid w:val="00815A56"/>
    <w:rsid w:val="00983D08"/>
    <w:rsid w:val="009A6183"/>
    <w:rsid w:val="00D54401"/>
    <w:rsid w:val="00E25A06"/>
    <w:rsid w:val="00E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0BF1D"/>
  <w15:docId w15:val="{6B172EF5-749D-448F-8E62-CB42F52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oretext5regpicgi">
    <w:name w:val="core_text5_reg__picgi"/>
    <w:basedOn w:val="a0"/>
    <w:rsid w:val="00555C58"/>
  </w:style>
  <w:style w:type="paragraph" w:styleId="ae">
    <w:name w:val="footer"/>
    <w:basedOn w:val="a"/>
    <w:link w:val="af"/>
    <w:uiPriority w:val="99"/>
    <w:unhideWhenUsed/>
    <w:rsid w:val="00D54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26" Type="http://schemas.openxmlformats.org/officeDocument/2006/relationships/hyperlink" Target="http://www.eg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11c4afd" TargetMode="Externa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25" Type="http://schemas.openxmlformats.org/officeDocument/2006/relationships/hyperlink" Target="http://www.ege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11c4afd" TargetMode="External"/><Relationship Id="rId20" Type="http://schemas.openxmlformats.org/officeDocument/2006/relationships/hyperlink" Target="https://www.resh.edu.ru/subject/lesson/4115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m.edsoo.ru/f11c4afd" TargetMode="External"/><Relationship Id="rId24" Type="http://schemas.openxmlformats.org/officeDocument/2006/relationships/hyperlink" Target="https://m.edsoo.ru/f11c4af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1568aba3" TargetMode="External"/><Relationship Id="rId23" Type="http://schemas.openxmlformats.org/officeDocument/2006/relationships/hyperlink" Target="https://www.resh.edu.ru/subject/lesson/4145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f11c4afd" TargetMode="External"/><Relationship Id="rId19" Type="http://schemas.openxmlformats.org/officeDocument/2006/relationships/hyperlink" Target="https://www.resh.edu.ru/subject/lesson/4933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Relationship Id="rId22" Type="http://schemas.openxmlformats.org/officeDocument/2006/relationships/hyperlink" Target="https://m.edsoo.ru/f11c4afd" TargetMode="External"/><Relationship Id="rId27" Type="http://schemas.openxmlformats.org/officeDocument/2006/relationships/hyperlink" Target="http://www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58</Pages>
  <Words>12817</Words>
  <Characters>73061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</Company>
  <LinksUpToDate>false</LinksUpToDate>
  <CharactersWithSpaces>85707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7</cp:revision>
  <dcterms:created xsi:type="dcterms:W3CDTF">2025-09-21T19:58:00Z</dcterms:created>
  <dcterms:modified xsi:type="dcterms:W3CDTF">2025-10-07T17:18:00Z</dcterms:modified>
</cp:coreProperties>
</file>