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D193" w14:textId="77777777" w:rsidR="00700427" w:rsidRPr="00700427" w:rsidRDefault="00700427" w:rsidP="00700427">
      <w:pPr>
        <w:pStyle w:val="a3"/>
        <w:shd w:val="clear" w:color="auto" w:fill="FFFFFF"/>
        <w:spacing w:before="0" w:beforeAutospacing="0" w:after="360" w:afterAutospacing="0"/>
        <w:jc w:val="center"/>
        <w:rPr>
          <w:color w:val="141412"/>
          <w:sz w:val="32"/>
          <w:szCs w:val="32"/>
        </w:rPr>
      </w:pPr>
      <w:r w:rsidRPr="00700427">
        <w:rPr>
          <w:color w:val="FF0000"/>
          <w:sz w:val="32"/>
          <w:szCs w:val="32"/>
        </w:rPr>
        <w:t>Перечень предметов, веществ и устройств, запрещенных к проносу в здание и на территорию ОУ</w:t>
      </w:r>
    </w:p>
    <w:p w14:paraId="1F99D3A3" w14:textId="77777777" w:rsidR="00700427" w:rsidRPr="00700427" w:rsidRDefault="00700427" w:rsidP="00700427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32"/>
          <w:szCs w:val="32"/>
        </w:rPr>
      </w:pPr>
      <w:r w:rsidRPr="00700427">
        <w:rPr>
          <w:color w:val="141412"/>
          <w:sz w:val="32"/>
          <w:szCs w:val="32"/>
        </w:rPr>
        <w:t>1. 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700427">
        <w:rPr>
          <w:color w:val="141412"/>
          <w:sz w:val="32"/>
          <w:szCs w:val="32"/>
        </w:rPr>
        <w:br/>
        <w:t>2. Имитаторы и муляжи оружия и боеприпасов;</w:t>
      </w:r>
      <w:r w:rsidRPr="00700427">
        <w:rPr>
          <w:color w:val="141412"/>
          <w:sz w:val="32"/>
          <w:szCs w:val="32"/>
        </w:rPr>
        <w:br/>
        <w:t>3. Взрывчатые вещества, взрывные устройства, дымовые шашки, сигнальные ракеты;</w:t>
      </w:r>
      <w:r w:rsidRPr="00700427">
        <w:rPr>
          <w:color w:val="141412"/>
          <w:sz w:val="32"/>
          <w:szCs w:val="32"/>
        </w:rPr>
        <w:br/>
        <w:t>4. Пиротехнические изделия (фейерверки; бенгальские огни, салюты, хлопушки и т.п.);</w:t>
      </w:r>
      <w:r w:rsidRPr="00700427">
        <w:rPr>
          <w:color w:val="141412"/>
          <w:sz w:val="32"/>
          <w:szCs w:val="32"/>
        </w:rPr>
        <w:br/>
        <w:t>5. Электрошоковые устройства;</w:t>
      </w:r>
      <w:r w:rsidRPr="00700427">
        <w:rPr>
          <w:color w:val="141412"/>
          <w:sz w:val="32"/>
          <w:szCs w:val="32"/>
        </w:rPr>
        <w:br/>
        <w:t>6. Газовые баллончики, аэрозольные распылители нервнопаралитического и слезоточивого воздействия;</w:t>
      </w:r>
      <w:r w:rsidRPr="00700427">
        <w:rPr>
          <w:color w:val="141412"/>
          <w:sz w:val="32"/>
          <w:szCs w:val="32"/>
        </w:rPr>
        <w:br/>
        <w:t>7. Колющие и режущие предметы;</w:t>
      </w:r>
      <w:r w:rsidRPr="00700427">
        <w:rPr>
          <w:color w:val="141412"/>
          <w:sz w:val="32"/>
          <w:szCs w:val="32"/>
        </w:rPr>
        <w:br/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700427">
        <w:rPr>
          <w:color w:val="141412"/>
          <w:sz w:val="32"/>
          <w:szCs w:val="32"/>
        </w:rPr>
        <w:t>электроконденсаторы</w:t>
      </w:r>
      <w:proofErr w:type="spellEnd"/>
      <w:r w:rsidRPr="00700427">
        <w:rPr>
          <w:color w:val="141412"/>
          <w:sz w:val="32"/>
          <w:szCs w:val="32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700427">
        <w:rPr>
          <w:color w:val="141412"/>
          <w:sz w:val="32"/>
          <w:szCs w:val="32"/>
        </w:rPr>
        <w:br/>
        <w:t>9. Огнеопасные, взрывчатые, ядовитые, отравляющие и едко пахнущие вещества;</w:t>
      </w:r>
      <w:r w:rsidRPr="00700427">
        <w:rPr>
          <w:color w:val="141412"/>
          <w:sz w:val="32"/>
          <w:szCs w:val="32"/>
        </w:rPr>
        <w:br/>
        <w:t>10. Легковоспламеняющиеся, пожароопасные материалы, предметы, жидкости и вещества;</w:t>
      </w:r>
      <w:r w:rsidRPr="00700427">
        <w:rPr>
          <w:color w:val="141412"/>
          <w:sz w:val="32"/>
          <w:szCs w:val="32"/>
        </w:rPr>
        <w:br/>
        <w:t>11. Радиоактивные материалы и вещества;</w:t>
      </w:r>
      <w:r w:rsidRPr="00700427">
        <w:rPr>
          <w:color w:val="141412"/>
          <w:sz w:val="32"/>
          <w:szCs w:val="32"/>
        </w:rPr>
        <w:br/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700427">
        <w:rPr>
          <w:color w:val="141412"/>
          <w:sz w:val="32"/>
          <w:szCs w:val="32"/>
        </w:rPr>
        <w:br/>
        <w:t>13. Алкоголь, спиртосодержащие напитки, пиво, энергетические напитки.</w:t>
      </w:r>
    </w:p>
    <w:p w14:paraId="7FEA9D29" w14:textId="77777777" w:rsidR="0023645A" w:rsidRDefault="0023645A"/>
    <w:sectPr w:rsidR="0023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1"/>
    <w:rsid w:val="001769C0"/>
    <w:rsid w:val="0023645A"/>
    <w:rsid w:val="00700427"/>
    <w:rsid w:val="009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4FB1C-E5C0-454F-8C13-0CFF57CF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Dir_school_feo</dc:creator>
  <cp:keywords/>
  <dc:description/>
  <cp:lastModifiedBy>Dir_school_feo</cp:lastModifiedBy>
  <cp:revision>2</cp:revision>
  <dcterms:created xsi:type="dcterms:W3CDTF">2024-02-09T10:06:00Z</dcterms:created>
  <dcterms:modified xsi:type="dcterms:W3CDTF">2024-02-09T10:06:00Z</dcterms:modified>
</cp:coreProperties>
</file>