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401D7" w14:textId="77777777" w:rsidR="00FB7E37" w:rsidRPr="00FB7E37" w:rsidRDefault="00FB7E37" w:rsidP="00FB7E37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FB7E3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5E77735D" w14:textId="77777777" w:rsidR="00FB7E37" w:rsidRPr="00FB7E37" w:rsidRDefault="00FB7E37" w:rsidP="00FB7E37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FB7E3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«Школа № 17 г. Феодосии Республики Крым»</w:t>
      </w:r>
    </w:p>
    <w:p w14:paraId="2791A3F5" w14:textId="77777777" w:rsidR="00FB7E37" w:rsidRPr="00FB7E37" w:rsidRDefault="00FB7E37" w:rsidP="00FB7E37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tbl>
      <w:tblPr>
        <w:tblW w:w="10260" w:type="dxa"/>
        <w:tblInd w:w="544" w:type="dxa"/>
        <w:tblLook w:val="00A0" w:firstRow="1" w:lastRow="0" w:firstColumn="1" w:lastColumn="0" w:noHBand="0" w:noVBand="0"/>
      </w:tblPr>
      <w:tblGrid>
        <w:gridCol w:w="5220"/>
        <w:gridCol w:w="5040"/>
      </w:tblGrid>
      <w:tr w:rsidR="00FB7E37" w:rsidRPr="00FB7E37" w14:paraId="595BAEBC" w14:textId="77777777" w:rsidTr="006749D1">
        <w:trPr>
          <w:trHeight w:val="1808"/>
        </w:trPr>
        <w:tc>
          <w:tcPr>
            <w:tcW w:w="5220" w:type="dxa"/>
          </w:tcPr>
          <w:p w14:paraId="194BBA6F" w14:textId="77777777" w:rsidR="00FB7E37" w:rsidRPr="00FB7E37" w:rsidRDefault="00FB7E37" w:rsidP="00FB7E37">
            <w:pPr>
              <w:tabs>
                <w:tab w:val="left" w:pos="2670"/>
              </w:tabs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</w:pPr>
            <w:r w:rsidRPr="00FB7E37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СОГЛАСОВАНО</w:t>
            </w:r>
            <w:r w:rsidRPr="00FB7E37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</w:p>
          <w:p w14:paraId="093BF24B" w14:textId="77777777" w:rsidR="00FB7E37" w:rsidRPr="00FB7E37" w:rsidRDefault="00FB7E37" w:rsidP="00FB7E3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</w:pPr>
            <w:r w:rsidRPr="00FB7E37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 xml:space="preserve">на заседании </w:t>
            </w:r>
          </w:p>
          <w:p w14:paraId="5BCAE30A" w14:textId="77777777" w:rsidR="00FB7E37" w:rsidRPr="00FB7E37" w:rsidRDefault="00FB7E37" w:rsidP="00FB7E3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</w:pPr>
            <w:r w:rsidRPr="00FB7E37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педагогического совета</w:t>
            </w:r>
          </w:p>
          <w:p w14:paraId="1174CE87" w14:textId="77777777" w:rsidR="00FB7E37" w:rsidRPr="00FB7E37" w:rsidRDefault="00FB7E37" w:rsidP="00FB7E3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</w:pPr>
            <w:r w:rsidRPr="00FB7E37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МБОУ школа № 17</w:t>
            </w:r>
          </w:p>
          <w:p w14:paraId="4923C6FE" w14:textId="77777777" w:rsidR="00FB7E37" w:rsidRPr="00FB7E37" w:rsidRDefault="00FB7E37" w:rsidP="00FB7E3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</w:pPr>
            <w:r w:rsidRPr="00FB7E37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Протокол №01 от «30» августа 2024г.</w:t>
            </w:r>
          </w:p>
        </w:tc>
        <w:tc>
          <w:tcPr>
            <w:tcW w:w="5040" w:type="dxa"/>
          </w:tcPr>
          <w:p w14:paraId="7C95CFB8" w14:textId="77777777" w:rsidR="00FB7E37" w:rsidRPr="00FB7E37" w:rsidRDefault="00FB7E37" w:rsidP="00FB7E37">
            <w:pPr>
              <w:shd w:val="clear" w:color="auto" w:fill="FFFFFF"/>
              <w:spacing w:before="0" w:beforeAutospacing="0" w:after="0" w:afterAutospacing="0" w:line="276" w:lineRule="auto"/>
              <w:ind w:left="47" w:right="34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B7E37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УТВЕРЖДЕНО</w:t>
            </w:r>
          </w:p>
          <w:p w14:paraId="1A4EB0B2" w14:textId="77777777" w:rsidR="00FB7E37" w:rsidRPr="00FB7E37" w:rsidRDefault="00FB7E37" w:rsidP="00FB7E3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</w:pPr>
            <w:r w:rsidRPr="00FB7E3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  <w:r w:rsidRPr="00FB7E37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МБОУ школа № 17</w:t>
            </w:r>
          </w:p>
          <w:p w14:paraId="57DD510A" w14:textId="77777777" w:rsidR="00FB7E37" w:rsidRPr="00FB7E37" w:rsidRDefault="00FB7E37" w:rsidP="00FB7E37">
            <w:pPr>
              <w:shd w:val="clear" w:color="auto" w:fill="FFFFFF"/>
              <w:spacing w:before="0" w:beforeAutospacing="0" w:after="0" w:afterAutospacing="0" w:line="276" w:lineRule="auto"/>
              <w:ind w:left="4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B7E37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___________ А.В. Наконечный</w:t>
            </w:r>
          </w:p>
          <w:p w14:paraId="607AC532" w14:textId="77777777" w:rsidR="00FB7E37" w:rsidRPr="00FB7E37" w:rsidRDefault="00FB7E37" w:rsidP="00FB7E3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B7E3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Приказ от 02.09.2024 г.  № 372</w:t>
            </w:r>
          </w:p>
          <w:p w14:paraId="60EC03D3" w14:textId="77777777" w:rsidR="00FB7E37" w:rsidRPr="00FB7E37" w:rsidRDefault="00FB7E37" w:rsidP="00FB7E3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FF0000"/>
                <w:spacing w:val="-2"/>
                <w:sz w:val="28"/>
                <w:szCs w:val="28"/>
                <w:lang w:val="ru-RU"/>
              </w:rPr>
            </w:pPr>
          </w:p>
        </w:tc>
      </w:tr>
    </w:tbl>
    <w:p w14:paraId="2D4B5085" w14:textId="77777777" w:rsidR="005F4062" w:rsidRDefault="005F406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3D5CB936" w14:textId="77777777" w:rsidR="005F4062" w:rsidRPr="00FB7E37" w:rsidRDefault="0009079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FB7E37">
        <w:rPr>
          <w:sz w:val="28"/>
          <w:szCs w:val="28"/>
          <w:lang w:val="ru-RU"/>
        </w:rPr>
        <w:br/>
      </w: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 и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осуществлении образовательной деятельности по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дополнительным общеразвивающим программам</w:t>
      </w:r>
      <w:r w:rsidRPr="00FB7E37">
        <w:rPr>
          <w:sz w:val="28"/>
          <w:szCs w:val="28"/>
          <w:lang w:val="ru-RU"/>
        </w:rPr>
        <w:br/>
      </w: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FB7E37"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школа № 17</w:t>
      </w:r>
    </w:p>
    <w:p w14:paraId="293A1D9E" w14:textId="77777777" w:rsidR="00FB7E37" w:rsidRPr="00FB7E37" w:rsidRDefault="00090791" w:rsidP="00FB7E37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14:paraId="358EF770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1.1. Настоящее положение об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организации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осуществлении образовательной деятельности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в Муниципальном бюджетном общеобразовательном учреждении «Школа №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3» (далее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— Положение) разработано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соответствии с Федеральным законом от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273-ФЗ «Об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 xml:space="preserve">Российской Федерации», приказом </w:t>
      </w:r>
      <w:proofErr w:type="spellStart"/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27.07.2022 №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629 «Об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утверждении Порядка организации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программам», СП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молодежи», СанПиН 1.2.3685-21 «Гигиенические нормативы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требования к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 (или) безвредности для человека факторов среды обитания», уставом и локальными нормативными актами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C23050">
        <w:rPr>
          <w:rFonts w:hAnsi="Times New Roman" w:cs="Times New Roman"/>
          <w:color w:val="000000"/>
          <w:sz w:val="28"/>
          <w:szCs w:val="28"/>
          <w:lang w:val="ru-RU"/>
        </w:rPr>
        <w:t>ш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кола №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="00C23050">
        <w:rPr>
          <w:rFonts w:hAnsi="Times New Roman" w:cs="Times New Roman"/>
          <w:color w:val="000000"/>
          <w:sz w:val="28"/>
          <w:szCs w:val="28"/>
          <w:lang w:val="ru-RU"/>
        </w:rPr>
        <w:t>17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— школа).</w:t>
      </w:r>
    </w:p>
    <w:p w14:paraId="48B750A3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1.2. Положение регулирует организацию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школы, в том числе особенности организации образовательной деятельности для обучающихся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детей-инвалидов.</w:t>
      </w:r>
    </w:p>
    <w:p w14:paraId="3B9D6BF6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1.3. Положение является обязательным к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исполнению для всех работников структурных подразделений школы, осуществляющих деятельность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программам.</w:t>
      </w:r>
    </w:p>
    <w:p w14:paraId="214381AE" w14:textId="77777777" w:rsidR="00FB7E37" w:rsidRPr="00FB7E37" w:rsidRDefault="00FB7E37" w:rsidP="00FB7E37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D2A45D" w14:textId="77777777" w:rsidR="005F4062" w:rsidRPr="00FB7E37" w:rsidRDefault="00090791" w:rsidP="00FB7E37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 Формирование и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утверждение дополнительных общеразвивающих программ</w:t>
      </w:r>
    </w:p>
    <w:p w14:paraId="6CF84771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2.1.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школе реализуются дополнительные общеразвивающие программы следующих направленностей: естественно-научной, физкультурно-спортивной, художественной.</w:t>
      </w:r>
    </w:p>
    <w:p w14:paraId="0BD9BB15" w14:textId="77777777" w:rsidR="005F4062" w:rsidRPr="00FB7E37" w:rsidRDefault="00FB7E37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2.2.</w:t>
      </w:r>
      <w:r w:rsidR="00090791" w:rsidRPr="00FB7E37">
        <w:rPr>
          <w:rFonts w:hAnsi="Times New Roman" w:cs="Times New Roman"/>
          <w:bCs/>
          <w:color w:val="000000"/>
          <w:sz w:val="28"/>
          <w:szCs w:val="28"/>
          <w:lang w:val="ru-RU"/>
        </w:rPr>
        <w:t>Требования к</w:t>
      </w:r>
      <w:r w:rsidR="00090791" w:rsidRPr="00FB7E37">
        <w:rPr>
          <w:rFonts w:hAnsi="Times New Roman" w:cs="Times New Roman"/>
          <w:bCs/>
          <w:color w:val="000000"/>
          <w:sz w:val="28"/>
          <w:szCs w:val="28"/>
        </w:rPr>
        <w:t> </w:t>
      </w:r>
      <w:r w:rsidR="00090791" w:rsidRPr="00FB7E37">
        <w:rPr>
          <w:rFonts w:hAnsi="Times New Roman" w:cs="Times New Roman"/>
          <w:bCs/>
          <w:color w:val="000000"/>
          <w:sz w:val="28"/>
          <w:szCs w:val="28"/>
          <w:lang w:val="ru-RU"/>
        </w:rPr>
        <w:t>структуре дополнительных общеразвивающих</w:t>
      </w:r>
      <w:r w:rsidR="00090791" w:rsidRPr="00FB7E37">
        <w:rPr>
          <w:rFonts w:hAnsi="Times New Roman" w:cs="Times New Roman"/>
          <w:color w:val="000000"/>
          <w:sz w:val="28"/>
          <w:szCs w:val="28"/>
        </w:rPr>
        <w:t> </w:t>
      </w:r>
      <w:r w:rsidR="00090791" w:rsidRPr="00FB7E37">
        <w:rPr>
          <w:rFonts w:hAnsi="Times New Roman" w:cs="Times New Roman"/>
          <w:bCs/>
          <w:color w:val="000000"/>
          <w:sz w:val="28"/>
          <w:szCs w:val="28"/>
          <w:lang w:val="ru-RU"/>
        </w:rPr>
        <w:t>программ</w:t>
      </w:r>
    </w:p>
    <w:p w14:paraId="3AEAC003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2.2.1. Содержание дополнительных общеразвивающих программ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сроки обучения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ним определяются образовательной программой, разработанной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утвержденной школой. Структура дополнительных общеразвивающих образовательных программ должна включать:</w:t>
      </w:r>
    </w:p>
    <w:p w14:paraId="5AD51372" w14:textId="77777777" w:rsidR="005F4062" w:rsidRPr="00FB7E37" w:rsidRDefault="00090791" w:rsidP="00FB7E3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а) титульный лист: наименование школы; где, когда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кем утверждена образовательная программа; название образовательной программы, которая отражает ее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содержание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направленность; возраст детей, на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которых рассчитана образовательная программа; срок реализации образовательной программы; Ф.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И.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О., должность автора (авторов) образовательной программы; год разработки дополнительной образовательной программы. Титульный лист оформляется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="00D90B1C">
        <w:rPr>
          <w:rFonts w:hAnsi="Times New Roman" w:cs="Times New Roman"/>
          <w:color w:val="000000"/>
          <w:sz w:val="28"/>
          <w:szCs w:val="28"/>
          <w:lang w:val="ru-RU"/>
        </w:rPr>
        <w:t xml:space="preserve">утвержденной 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форме;</w:t>
      </w:r>
    </w:p>
    <w:p w14:paraId="3B57ECE2" w14:textId="77777777" w:rsidR="005F4062" w:rsidRPr="00FB7E37" w:rsidRDefault="00090791" w:rsidP="00FB7E3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б) пояснительную записку: общая характеристика образовательной программы, которая отражает актуальность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новизну, цели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задачи, уровень сложности, направленность, категорию обучающихся, объем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срок освоения образовательной программы, форму обучения, отличительные особенности (при наличии), условия реализации образовательной программы, планируемые результаты;</w:t>
      </w:r>
    </w:p>
    <w:p w14:paraId="3727663B" w14:textId="77777777" w:rsidR="005F4062" w:rsidRPr="00FB7E37" w:rsidRDefault="00090791" w:rsidP="00FB7E3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</w:rPr>
      </w:pPr>
      <w:r w:rsidRPr="00FB7E37">
        <w:rPr>
          <w:rFonts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FB7E37">
        <w:rPr>
          <w:rFonts w:hAnsi="Times New Roman" w:cs="Times New Roman"/>
          <w:color w:val="000000"/>
          <w:sz w:val="28"/>
          <w:szCs w:val="28"/>
        </w:rPr>
        <w:t>содержание</w:t>
      </w:r>
      <w:proofErr w:type="spellEnd"/>
      <w:r w:rsidRPr="00FB7E37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7E37">
        <w:rPr>
          <w:rFonts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FB7E37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7E37">
        <w:rPr>
          <w:rFonts w:hAnsi="Times New Roman" w:cs="Times New Roman"/>
          <w:color w:val="000000"/>
          <w:sz w:val="28"/>
          <w:szCs w:val="28"/>
        </w:rPr>
        <w:t>программы</w:t>
      </w:r>
      <w:proofErr w:type="spellEnd"/>
      <w:r w:rsidRPr="00FB7E37">
        <w:rPr>
          <w:rFonts w:hAnsi="Times New Roman" w:cs="Times New Roman"/>
          <w:color w:val="000000"/>
          <w:sz w:val="28"/>
          <w:szCs w:val="28"/>
        </w:rPr>
        <w:t>:</w:t>
      </w:r>
    </w:p>
    <w:p w14:paraId="7D89ADE3" w14:textId="77777777" w:rsidR="005F4062" w:rsidRPr="00FB7E37" w:rsidRDefault="00090791" w:rsidP="00FB7E37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учебный план, который может быть составлен на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весь период освоения образовательной программы или на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учебный год, если срок реализации образовательной программы составляет более двух лет.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плане должны быть прописаны: перечень, трудоемкость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содержание видов учебной деятельности обучающихся, формы аттестации;</w:t>
      </w:r>
    </w:p>
    <w:p w14:paraId="25E0D01B" w14:textId="77777777" w:rsidR="005F4062" w:rsidRPr="00FB7E37" w:rsidRDefault="00090791" w:rsidP="00FB7E37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календарный учебный график, который должен содержать: месяц, число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время проведения занятия, форму проведения занятия, количество часов, тему занятия, место проведения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форму контроля.</w:t>
      </w:r>
    </w:p>
    <w:p w14:paraId="3C9C725A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Также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содержание образовательной программы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назначения могут входить рабочие программы курсов, дисциплин или иных компонентов,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при наличии условий, указанных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4.5 настоящего Положения,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— индивидуальные учебные планы;</w:t>
      </w:r>
    </w:p>
    <w:p w14:paraId="58DBB8AA" w14:textId="77777777" w:rsidR="005F4062" w:rsidRPr="00FB7E37" w:rsidRDefault="00090791" w:rsidP="00FB7E3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</w:rPr>
      </w:pPr>
      <w:r w:rsidRPr="00FB7E37">
        <w:rPr>
          <w:rFonts w:hAnsi="Times New Roman" w:cs="Times New Roman"/>
          <w:color w:val="000000"/>
          <w:sz w:val="28"/>
          <w:szCs w:val="28"/>
        </w:rPr>
        <w:t xml:space="preserve">г) </w:t>
      </w:r>
      <w:proofErr w:type="spellStart"/>
      <w:r w:rsidRPr="00FB7E37">
        <w:rPr>
          <w:rFonts w:hAnsi="Times New Roman" w:cs="Times New Roman"/>
          <w:color w:val="000000"/>
          <w:sz w:val="28"/>
          <w:szCs w:val="28"/>
        </w:rPr>
        <w:t>организационно-педагогические</w:t>
      </w:r>
      <w:proofErr w:type="spellEnd"/>
      <w:r w:rsidRPr="00FB7E37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7E37">
        <w:rPr>
          <w:rFonts w:hAnsi="Times New Roman" w:cs="Times New Roman"/>
          <w:color w:val="000000"/>
          <w:sz w:val="28"/>
          <w:szCs w:val="28"/>
        </w:rPr>
        <w:t>условия</w:t>
      </w:r>
      <w:proofErr w:type="spellEnd"/>
      <w:r w:rsidRPr="00FB7E37">
        <w:rPr>
          <w:rFonts w:hAnsi="Times New Roman" w:cs="Times New Roman"/>
          <w:color w:val="000000"/>
          <w:sz w:val="28"/>
          <w:szCs w:val="28"/>
        </w:rPr>
        <w:t>:</w:t>
      </w:r>
    </w:p>
    <w:p w14:paraId="00484706" w14:textId="77777777" w:rsidR="005F4062" w:rsidRPr="00FB7E37" w:rsidRDefault="00090791" w:rsidP="00FB7E37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кадровые условия: численность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Ф.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И.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О. преподавателей, вспомогательного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обслуживающего персонала, уровень их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образования;</w:t>
      </w:r>
    </w:p>
    <w:p w14:paraId="6FD96EEB" w14:textId="77777777" w:rsidR="005F4062" w:rsidRPr="00FB7E37" w:rsidRDefault="00090791" w:rsidP="00FB7E37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материально-технические: помещение, учебное оборудование;</w:t>
      </w:r>
    </w:p>
    <w:p w14:paraId="038120FE" w14:textId="77777777" w:rsidR="005F4062" w:rsidRPr="00FB7E37" w:rsidRDefault="00090791" w:rsidP="00FB7E37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учебно-методические: наглядные пособия, учебные средства, расходные материалы;</w:t>
      </w:r>
    </w:p>
    <w:p w14:paraId="0BDB5644" w14:textId="77777777" w:rsidR="005F4062" w:rsidRPr="00FB7E37" w:rsidRDefault="00090791" w:rsidP="00FB7E3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д) оценку качества освоения образовательной программы: формы текущего контроля, формы промежуточной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итоговой аттестации (при наличии), примерный перечень контрольных вопросов, критерии оценки, зачета/незачета, иные компоненты.</w:t>
      </w:r>
    </w:p>
    <w:p w14:paraId="788925B3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bCs/>
          <w:color w:val="000000"/>
          <w:sz w:val="28"/>
          <w:szCs w:val="28"/>
          <w:lang w:val="ru-RU"/>
        </w:rPr>
        <w:t>2.3. Разработка и</w:t>
      </w:r>
      <w:r w:rsidRPr="00FB7E37">
        <w:rPr>
          <w:rFonts w:hAnsi="Times New Roman" w:cs="Times New Roman"/>
          <w:bCs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bCs/>
          <w:color w:val="000000"/>
          <w:sz w:val="28"/>
          <w:szCs w:val="28"/>
          <w:lang w:val="ru-RU"/>
        </w:rPr>
        <w:t>согласование дополнительных общеразвивающих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bCs/>
          <w:color w:val="000000"/>
          <w:sz w:val="28"/>
          <w:szCs w:val="28"/>
          <w:lang w:val="ru-RU"/>
        </w:rPr>
        <w:t>программ</w:t>
      </w:r>
    </w:p>
    <w:p w14:paraId="40782A4E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2.3.1. Дополнительные общеразвивающие программы формируют педагоги дополнительного образования, назначенные приказом директора школы. При необходимости к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разработке привлекается методист школы.</w:t>
      </w:r>
    </w:p>
    <w:p w14:paraId="5CFBC9ED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2.3.2. Дополнительные общеразвивающие программы разрабатываются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учетом пожеланий обучающихся, их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представителей), педагогических работников. Для обучающихся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ОВЗ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детей-инвалидов при формировании образовательной программы учитываются особенности их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психофизического развития.</w:t>
      </w:r>
    </w:p>
    <w:p w14:paraId="427E6FE6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2.3.3. Разработанный проект дополнительной общеразвивающей программы предоставляется на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экспертизу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согласование руководителю структурного подразделения, который заведует образовательной деятельностью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(далее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— руководитель структурного подразделения).</w:t>
      </w:r>
    </w:p>
    <w:p w14:paraId="0797AC7D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Проект образовательной программы, сформированной для обучающихся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ОВЗ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детей-инвалидов, дополнительно предоставляется на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согласование психолого-педагогическому консилиуму.</w:t>
      </w:r>
    </w:p>
    <w:p w14:paraId="60C0FA65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последней стадии согласования проект дополнительной общеразвивающей программы предоставляется на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рассмотрение педагогическому совету школы.</w:t>
      </w:r>
    </w:p>
    <w:p w14:paraId="6652DD5D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bCs/>
          <w:color w:val="000000"/>
          <w:sz w:val="28"/>
          <w:szCs w:val="28"/>
          <w:lang w:val="ru-RU"/>
        </w:rPr>
        <w:t>2.4. Утверждение и</w:t>
      </w:r>
      <w:r w:rsidRPr="00FB7E37">
        <w:rPr>
          <w:rFonts w:hAnsi="Times New Roman" w:cs="Times New Roman"/>
          <w:bCs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bCs/>
          <w:color w:val="000000"/>
          <w:sz w:val="28"/>
          <w:szCs w:val="28"/>
          <w:lang w:val="ru-RU"/>
        </w:rPr>
        <w:t>пересмотр дополнительных общеразвивающих программ</w:t>
      </w:r>
    </w:p>
    <w:p w14:paraId="14032F79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2.4.1. Для утверждения дополнительных общеразвивающих программ ответственные работники готовят:</w:t>
      </w:r>
    </w:p>
    <w:p w14:paraId="59410401" w14:textId="77777777" w:rsidR="005F4062" w:rsidRPr="00FB7E37" w:rsidRDefault="00090791" w:rsidP="00FB7E37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служебную записку на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имя директора школы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 xml:space="preserve">обоснованием необходимости открытия новой или замены действующей дополнительной общеразвивающей программы. Служебная записка подписывается 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разработчиком дополнительной общеразвивающей программы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руководителем структурного подразделения;</w:t>
      </w:r>
    </w:p>
    <w:p w14:paraId="2E438C68" w14:textId="77777777" w:rsidR="005F4062" w:rsidRPr="00FB7E37" w:rsidRDefault="00090791" w:rsidP="00FB7E37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документы 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согласовании дополнительных общеразвивающих программ;</w:t>
      </w:r>
    </w:p>
    <w:p w14:paraId="706E36CA" w14:textId="77777777" w:rsidR="005F4062" w:rsidRPr="00FB7E37" w:rsidRDefault="00090791" w:rsidP="00FB7E37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проект дополнительной общеразвивающей программы, составленной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учетом требований, указанных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2.2 настоящего раздела.</w:t>
      </w:r>
    </w:p>
    <w:p w14:paraId="4F38C863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2.4.2. Дополнительные общеразвивающие программы утверждает директор школы приказом.</w:t>
      </w:r>
    </w:p>
    <w:p w14:paraId="506C521C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2.4.3. Утвержденные дополнительные общеразвивающие программы размещаются на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</w:t>
      </w:r>
    </w:p>
    <w:p w14:paraId="6696D556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2.4.4. Оригинал утвержденной дополнительной общеразвивающей программы хранится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структурном подразделении, копии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— у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педагогов дополнительного образования и руководителя структурного подразделения.</w:t>
      </w:r>
    </w:p>
    <w:p w14:paraId="438323ED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2.4.5. Ответственные работники обязаны ежегодно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мере необходимости обновлять дополнительные общеразвивающие программы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учетом развития науки, техники, культуры, экономики, технологии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социальной сферы.</w:t>
      </w:r>
    </w:p>
    <w:p w14:paraId="19061337" w14:textId="77777777" w:rsidR="00FB7E37" w:rsidRPr="00FB7E37" w:rsidRDefault="00FB7E37" w:rsidP="00FB7E37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91BEFD6" w14:textId="77777777" w:rsidR="005F4062" w:rsidRPr="00FB7E37" w:rsidRDefault="00090791" w:rsidP="00FB7E37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Прием на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и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отчисление обучающихся</w:t>
      </w:r>
    </w:p>
    <w:p w14:paraId="5FCCA9D3" w14:textId="77777777" w:rsidR="00F37F4C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3.1. К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освоению дополнительных общеразвивающих программ допускаются обучающиеся школы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возрасте от 6,5 до 18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лет без предъявления требований к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уровню образования, если иное не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 xml:space="preserve">обусловлено спецификой реализуемой дополнительной общеразвивающей программы. </w:t>
      </w:r>
    </w:p>
    <w:p w14:paraId="499BEFA0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bCs/>
          <w:color w:val="000000"/>
          <w:sz w:val="28"/>
          <w:szCs w:val="28"/>
          <w:lang w:val="ru-RU"/>
        </w:rPr>
        <w:t>3.2. Прием на</w:t>
      </w:r>
      <w:r w:rsidRPr="00FB7E37">
        <w:rPr>
          <w:rFonts w:hAnsi="Times New Roman" w:cs="Times New Roman"/>
          <w:bCs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bCs/>
          <w:color w:val="000000"/>
          <w:sz w:val="28"/>
          <w:szCs w:val="28"/>
          <w:lang w:val="ru-RU"/>
        </w:rPr>
        <w:t>обучение</w:t>
      </w:r>
    </w:p>
    <w:p w14:paraId="7E449D25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3.2.1. Прием обучающихся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обучение осуществляются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мере комплектования групп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течение календарного года, включая каникулярное время,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.</w:t>
      </w:r>
    </w:p>
    <w:p w14:paraId="294D9459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3.2.2. Информация 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сроках приема документов размещается на информационном стенде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 Набор обучающихся объявляется только при наличии утвержденной дополнительной общеразвивающей программы.</w:t>
      </w:r>
    </w:p>
    <w:p w14:paraId="2040D035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3.2.</w:t>
      </w:r>
      <w:r w:rsidR="00F37F4C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. Зачисление обучающихся на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обучение осуществляется </w:t>
      </w:r>
      <w:r w:rsidR="00230D9D">
        <w:rPr>
          <w:rFonts w:hAnsi="Times New Roman" w:cs="Times New Roman"/>
          <w:color w:val="000000"/>
          <w:sz w:val="28"/>
          <w:szCs w:val="28"/>
          <w:lang w:val="ru-RU"/>
        </w:rPr>
        <w:t xml:space="preserve">через </w:t>
      </w:r>
      <w:r w:rsidR="00470DD9" w:rsidRPr="00470DD9">
        <w:rPr>
          <w:rFonts w:hAnsi="Times New Roman" w:cs="Times New Roman"/>
          <w:color w:val="000000"/>
          <w:sz w:val="28"/>
          <w:szCs w:val="28"/>
          <w:lang w:val="ru-RU"/>
        </w:rPr>
        <w:t>АИС «Навигатор дополнительного образования Республики Крым»</w:t>
      </w:r>
      <w:r w:rsidR="00470DD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70DD9" w:rsidRPr="00470DD9">
        <w:rPr>
          <w:rFonts w:hAnsi="Times New Roman" w:cs="Times New Roman"/>
          <w:color w:val="000000"/>
          <w:sz w:val="28"/>
          <w:szCs w:val="28"/>
          <w:lang w:val="ru-RU"/>
        </w:rPr>
        <w:t>https://р82.навигатор.дети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71804BBB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bCs/>
          <w:color w:val="000000"/>
          <w:sz w:val="28"/>
          <w:szCs w:val="28"/>
          <w:lang w:val="ru-RU"/>
        </w:rPr>
        <w:t>3.3. Отчисление</w:t>
      </w:r>
    </w:p>
    <w:p w14:paraId="61E633E7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3.3.1. Отчисление обучающихся производится:</w:t>
      </w:r>
    </w:p>
    <w:p w14:paraId="5761FF35" w14:textId="77777777" w:rsidR="005F4062" w:rsidRPr="00FB7E37" w:rsidRDefault="00090791" w:rsidP="00FB7E3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а)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обучения);</w:t>
      </w:r>
    </w:p>
    <w:p w14:paraId="6588695F" w14:textId="77777777" w:rsidR="005F4062" w:rsidRPr="00FB7E37" w:rsidRDefault="00090791" w:rsidP="00FB7E3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б)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инициативе обучающегося или родителей (законных представителей) несовершеннолетнего обучающегося,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том числе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случае перевода обучающегося для продолжения освоения образовательной программы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другую организацию, осуществляющую образовательную деятельность;</w:t>
      </w:r>
    </w:p>
    <w:p w14:paraId="3D3F488A" w14:textId="77777777" w:rsidR="005F4062" w:rsidRPr="00FB7E37" w:rsidRDefault="00090791" w:rsidP="00FB7E3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в)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инициативе школы или структурного подразделения:</w:t>
      </w:r>
    </w:p>
    <w:p w14:paraId="3FCEA69B" w14:textId="77777777" w:rsidR="005F4062" w:rsidRPr="00FB7E37" w:rsidRDefault="00090791" w:rsidP="00FB7E37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при грубом нарушении устава школы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правил поведения обучающихся. Отчисление проводится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качестве меры дисциплинарного взыскания к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обучающимся старше 15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лет;</w:t>
      </w:r>
    </w:p>
    <w:p w14:paraId="75DA654B" w14:textId="77777777" w:rsidR="005F4062" w:rsidRPr="00FB7E37" w:rsidRDefault="00090791" w:rsidP="00FB7E37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случае нарушения порядка приема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вине обучающегося;</w:t>
      </w:r>
    </w:p>
    <w:p w14:paraId="566CD80B" w14:textId="77777777" w:rsidR="005F4062" w:rsidRPr="00FB7E37" w:rsidRDefault="00090791" w:rsidP="00FB7E3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г)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обстоятельствам, не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зависящим от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воли сторон,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том числе:</w:t>
      </w:r>
    </w:p>
    <w:p w14:paraId="28A90A1F" w14:textId="77777777" w:rsidR="005F4062" w:rsidRPr="00FB7E37" w:rsidRDefault="00090791" w:rsidP="00FB7E37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случае ликвидации школы или структурного подразделения;</w:t>
      </w:r>
    </w:p>
    <w:p w14:paraId="77F5FEDB" w14:textId="77777777" w:rsidR="005F4062" w:rsidRPr="00FB7E37" w:rsidRDefault="00090791" w:rsidP="00FB7E37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при аннулировании или приостановлении действия лицензии на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 деятельность;</w:t>
      </w:r>
    </w:p>
    <w:p w14:paraId="333F0F38" w14:textId="77777777" w:rsidR="005F4062" w:rsidRPr="00FB7E37" w:rsidRDefault="00090791" w:rsidP="00FB7E37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связи со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смертью обучающегося.</w:t>
      </w:r>
    </w:p>
    <w:p w14:paraId="1537B455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3.4. Восстановление обучающихся на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обучение не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проводится.</w:t>
      </w:r>
    </w:p>
    <w:p w14:paraId="150DE451" w14:textId="77777777" w:rsidR="00FB7E37" w:rsidRPr="00FB7E37" w:rsidRDefault="00FB7E37" w:rsidP="00FB7E37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0FCBD2F" w14:textId="77777777" w:rsidR="005F4062" w:rsidRPr="00FB7E37" w:rsidRDefault="00090791" w:rsidP="00FB7E37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Организация образовательного процесса</w:t>
      </w:r>
    </w:p>
    <w:p w14:paraId="0AF2920A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4.1. Организация образовательного процесса регламентируется расписанием занятий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утвержденной дополнительной общеразвивающей программой.</w:t>
      </w:r>
    </w:p>
    <w:p w14:paraId="16D93492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4.2. Предоставление образовательных услуг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может осуществляться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течение всего календарного года, включая каникулярное время. Обучающиеся школы осваивают дополнительные общеразвивающие программы без отрыва от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обучения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основной общеобразовательной программе.</w:t>
      </w:r>
    </w:p>
    <w:p w14:paraId="25C27B97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4.3. Дополнительные общеразвивающие программы реализуются структурным подразделением школы как самостоятельно,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так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посредством сетевых форм их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реализации.</w:t>
      </w:r>
    </w:p>
    <w:p w14:paraId="310C0C53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4.4. Обучение осуществляется очно, очно-заочно, заочно,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том числе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применением дистанционных образовательных технологий (далее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— ДОТ), если это позволяет реализуемая дополнительная общеразвивающая программа.</w:t>
      </w:r>
    </w:p>
    <w:p w14:paraId="36419608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4.5. Образовательная деятельность осуществляется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учебным планом. Образовательный процесс может осуществляться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индивидуальными учебными планами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объединениях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интересам, сформированных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 xml:space="preserve">группы обучающихся одного возраста или разных возрастных категорий (разновозрастные группы), являющиеся 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основным составом объединения (далее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— объединения), 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также индивидуально.</w:t>
      </w:r>
    </w:p>
    <w:p w14:paraId="0D258E7F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Если требуется организовать ускоренное обучение, обучение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заочной, очно-заочной формах (если такие формы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— исключение, 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общее правило), на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дому, в медицинской организации или провести занятия, требующие индивидуальной формы проведения, образовательная деятельность осуществляется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индивидуальными учебными планами (далее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— ИПУ). Порядок обучения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ИПУ определяется локальным актом школы.</w:t>
      </w:r>
    </w:p>
    <w:p w14:paraId="74D84C97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4.6. Занятия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объединениях проводятся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группам, индивидуально или всем составом объединения. Допускается сочетание различных форм получения образования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форм обучения.</w:t>
      </w:r>
    </w:p>
    <w:p w14:paraId="28FF2E60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4.7. Количество обучающихся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объединении, их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возрастные категории, 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также продолжительность учебных занятий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объединении зависят от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направленности дополнительной общеразвивающей программы. Каждый обучающийся вправе заниматься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нескольких объединениях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переходить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процессе обучения из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одного объединения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другое.</w:t>
      </w:r>
    </w:p>
    <w:p w14:paraId="60A2D38B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4.8. Расписание занятий объединения составляется для создания наиболее благоприятного режима труда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отдыха обучающихся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представлению педагогических работников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учетом пожеланий обучающихся, родителей (законных представителей)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возрастных особенностей обучающихся.</w:t>
      </w:r>
    </w:p>
    <w:p w14:paraId="619A5DF3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4.9.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работе объединений при наличии условий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согласия педагога дополнительного образования могут участвовать совместно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обучающимися их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представители).</w:t>
      </w:r>
    </w:p>
    <w:p w14:paraId="7A13270A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4.10. При реализации дополнительных общеразвивающих программ могут предусматриваться как аудиторные, так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внеаудиторные занятия, которые проводятся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группам или индивидуально.</w:t>
      </w:r>
    </w:p>
    <w:p w14:paraId="4BCD9CD3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4.11. При реализации дополнительных общеразвивающих программ возможно проведение массовых мероприятий, создание необходимых условий для совместной деятельности обучающихся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представителей).</w:t>
      </w:r>
    </w:p>
    <w:p w14:paraId="2A061D9A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4.12. Образовательная деятельность обучающихся предусматривает следующие виды учебных занятий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учебных работ: лекции, практические занятия, круглые столы, мастер-классы, мастерские, деловые игры, ролевые игры, тренинги, выездные занятия, консультации, выполнение итоговой аттестационной работы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другие виды учебных занятий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учебных работ, определенные учебным планом.</w:t>
      </w:r>
    </w:p>
    <w:p w14:paraId="47AA5358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4.13. Для всех видов аудиторных занятий академический час устанавливается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нормами СанПиН 1.2.3685-21.</w:t>
      </w:r>
    </w:p>
    <w:p w14:paraId="6C4C2BDC" w14:textId="77777777" w:rsidR="00FB7E37" w:rsidRPr="00FB7E37" w:rsidRDefault="00FB7E37" w:rsidP="00FB7E37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13B8F68" w14:textId="77777777" w:rsidR="005F4062" w:rsidRPr="00FB7E37" w:rsidRDefault="00090791" w:rsidP="00FB7E37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Особенности организации образовательной деятельности для обучающихся</w:t>
      </w:r>
      <w:r w:rsidRPr="00FB7E37">
        <w:rPr>
          <w:sz w:val="28"/>
          <w:szCs w:val="28"/>
          <w:lang w:val="ru-RU"/>
        </w:rPr>
        <w:br/>
      </w: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ограниченными возможностями здоровья, детей-инвалидов</w:t>
      </w:r>
    </w:p>
    <w:p w14:paraId="24F9659F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5.1. Для обучающихся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 школа организует образовательный процесс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общеобразовательным программам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учетом особенностей психофизического развития указанных категорий обучающихся. Образовательная деятельность обучающихся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может осуществляться на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основе дополнительных общеобразовательных программ, адаптированных при необходимости для обучения указанных обучающихся,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привлечением специалистов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области коррекционной педагогики, 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также педагогических работников, освоивших соответствующую программу профессиональной переподготовки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повышения квалификации.</w:t>
      </w:r>
    </w:p>
    <w:p w14:paraId="0EBC3A44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5.2. Содержание образования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условия организации обучения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воспитания обучающихся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определяются адаптированной образовательной программой, 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для инвалидов также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индивидуальной программой реабилитации инвалида.</w:t>
      </w:r>
    </w:p>
    <w:p w14:paraId="6613EA57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5.3. Сроки обучения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общеобразовательным программам для обучающихся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 определяются адаптированной дополнительной образовательной программой.</w:t>
      </w:r>
    </w:p>
    <w:p w14:paraId="2511E8D1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6.4. Школа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целях доступности получения дополнительного образования обучающимися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по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образовательным программам обеспечивает создание специальных условий для получения образования указанными обучающимися.</w:t>
      </w:r>
    </w:p>
    <w:p w14:paraId="3B1D7244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5.5. При реализации образовательных программ обучающимся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детям-инвалидам предоставляются бесплатно специальные учебники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учебные пособия, иная учебная литература, а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также услуги сурдопереводчиков и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тифлосурдопереводчиков</w:t>
      </w:r>
      <w:proofErr w:type="spellEnd"/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73B57A75" w14:textId="77777777" w:rsidR="005F4062" w:rsidRPr="00FB7E37" w:rsidRDefault="00090791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5.6. Учебные материалы могут быть предоставлены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электронном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 (или) печатном виде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учетом особых потребностей обучающихся с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детей-инвалидов.</w:t>
      </w:r>
    </w:p>
    <w:p w14:paraId="1427DFF4" w14:textId="77777777" w:rsidR="00FB7E37" w:rsidRPr="00FB7E37" w:rsidRDefault="00FB7E37" w:rsidP="00FB7E37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8C75A72" w14:textId="77777777" w:rsidR="005F4062" w:rsidRPr="00FB7E37" w:rsidRDefault="00540F2F" w:rsidP="00FB7E37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6</w:t>
      </w:r>
      <w:r w:rsidR="00090791" w:rsidRPr="00FB7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Мониторинг образовательной деятельности</w:t>
      </w:r>
    </w:p>
    <w:p w14:paraId="72E5BA34" w14:textId="77777777" w:rsidR="005F4062" w:rsidRPr="00FB7E37" w:rsidRDefault="00540F2F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="00090791" w:rsidRPr="00FB7E37">
        <w:rPr>
          <w:rFonts w:hAnsi="Times New Roman" w:cs="Times New Roman"/>
          <w:color w:val="000000"/>
          <w:sz w:val="28"/>
          <w:szCs w:val="28"/>
          <w:lang w:val="ru-RU"/>
        </w:rPr>
        <w:t>.1. Мониторинг образовательной деятельности по</w:t>
      </w:r>
      <w:r w:rsidR="00090791" w:rsidRPr="00FB7E37">
        <w:rPr>
          <w:rFonts w:hAnsi="Times New Roman" w:cs="Times New Roman"/>
          <w:color w:val="000000"/>
          <w:sz w:val="28"/>
          <w:szCs w:val="28"/>
        </w:rPr>
        <w:t> </w:t>
      </w:r>
      <w:r w:rsidR="00090791" w:rsidRPr="00FB7E37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проводится с</w:t>
      </w:r>
      <w:r w:rsidR="00090791" w:rsidRPr="00FB7E37">
        <w:rPr>
          <w:rFonts w:hAnsi="Times New Roman" w:cs="Times New Roman"/>
          <w:color w:val="000000"/>
          <w:sz w:val="28"/>
          <w:szCs w:val="28"/>
        </w:rPr>
        <w:t> </w:t>
      </w:r>
      <w:r w:rsidR="00090791" w:rsidRPr="00FB7E37">
        <w:rPr>
          <w:rFonts w:hAnsi="Times New Roman" w:cs="Times New Roman"/>
          <w:color w:val="000000"/>
          <w:sz w:val="28"/>
          <w:szCs w:val="28"/>
          <w:lang w:val="ru-RU"/>
        </w:rPr>
        <w:t>целью систематического стандартизированного наблюдения за</w:t>
      </w:r>
      <w:r w:rsidR="00090791" w:rsidRPr="00FB7E37">
        <w:rPr>
          <w:rFonts w:hAnsi="Times New Roman" w:cs="Times New Roman"/>
          <w:color w:val="000000"/>
          <w:sz w:val="28"/>
          <w:szCs w:val="28"/>
        </w:rPr>
        <w:t> </w:t>
      </w:r>
      <w:r w:rsidR="00090791" w:rsidRPr="00FB7E37">
        <w:rPr>
          <w:rFonts w:hAnsi="Times New Roman" w:cs="Times New Roman"/>
          <w:color w:val="000000"/>
          <w:sz w:val="28"/>
          <w:szCs w:val="28"/>
          <w:lang w:val="ru-RU"/>
        </w:rPr>
        <w:t>условиями и</w:t>
      </w:r>
      <w:r w:rsidR="00090791" w:rsidRPr="00FB7E37">
        <w:rPr>
          <w:rFonts w:hAnsi="Times New Roman" w:cs="Times New Roman"/>
          <w:color w:val="000000"/>
          <w:sz w:val="28"/>
          <w:szCs w:val="28"/>
        </w:rPr>
        <w:t> </w:t>
      </w:r>
      <w:r w:rsidR="00090791" w:rsidRPr="00FB7E37">
        <w:rPr>
          <w:rFonts w:hAnsi="Times New Roman" w:cs="Times New Roman"/>
          <w:color w:val="000000"/>
          <w:sz w:val="28"/>
          <w:szCs w:val="28"/>
          <w:lang w:val="ru-RU"/>
        </w:rPr>
        <w:t>результатами реализации образовательных программ структурными подразделениями школы.</w:t>
      </w:r>
    </w:p>
    <w:p w14:paraId="72254138" w14:textId="77777777" w:rsidR="005F4062" w:rsidRPr="00FB7E37" w:rsidRDefault="00540F2F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="00090791" w:rsidRPr="00FB7E37">
        <w:rPr>
          <w:rFonts w:hAnsi="Times New Roman" w:cs="Times New Roman"/>
          <w:color w:val="000000"/>
          <w:sz w:val="28"/>
          <w:szCs w:val="28"/>
        </w:rPr>
        <w:t>.2. Мониторинг осуществляется с использованием:</w:t>
      </w:r>
    </w:p>
    <w:p w14:paraId="1A43E394" w14:textId="77777777" w:rsidR="005F4062" w:rsidRPr="00FB7E37" w:rsidRDefault="00090791" w:rsidP="00FB7E37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реестра дополнительных общеразвивающих программ, реализуемых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структурных подразделениях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текущем календарном году;</w:t>
      </w:r>
    </w:p>
    <w:p w14:paraId="397E5D56" w14:textId="77777777" w:rsidR="005F4062" w:rsidRPr="00FB7E37" w:rsidRDefault="00090791" w:rsidP="00FB7E37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сведений о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реализации дополнительных общеразвивающих программ структурными подразделениями в</w:t>
      </w:r>
      <w:r w:rsidRPr="00FB7E37">
        <w:rPr>
          <w:rFonts w:hAnsi="Times New Roman" w:cs="Times New Roman"/>
          <w:color w:val="000000"/>
          <w:sz w:val="28"/>
          <w:szCs w:val="28"/>
        </w:rPr>
        <w:t> </w:t>
      </w:r>
      <w:r w:rsidRPr="00FB7E37">
        <w:rPr>
          <w:rFonts w:hAnsi="Times New Roman" w:cs="Times New Roman"/>
          <w:color w:val="000000"/>
          <w:sz w:val="28"/>
          <w:szCs w:val="28"/>
          <w:lang w:val="ru-RU"/>
        </w:rPr>
        <w:t>истекшем полугодии.</w:t>
      </w:r>
    </w:p>
    <w:p w14:paraId="3FCF8B67" w14:textId="77777777" w:rsidR="005F4062" w:rsidRPr="00FB7E37" w:rsidRDefault="00540F2F" w:rsidP="00FB7E37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="00090791" w:rsidRPr="00FB7E37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="00090791" w:rsidRPr="00FB7E37">
        <w:rPr>
          <w:rFonts w:hAnsi="Times New Roman" w:cs="Times New Roman"/>
          <w:color w:val="000000"/>
          <w:sz w:val="28"/>
          <w:szCs w:val="28"/>
          <w:lang w:val="ru-RU"/>
        </w:rPr>
        <w:t>. Оценка соответствия образовательной деятельности проводится директором школы и</w:t>
      </w:r>
      <w:r w:rsidR="00090791" w:rsidRPr="00FB7E37">
        <w:rPr>
          <w:rFonts w:hAnsi="Times New Roman" w:cs="Times New Roman"/>
          <w:color w:val="000000"/>
          <w:sz w:val="28"/>
          <w:szCs w:val="28"/>
        </w:rPr>
        <w:t> </w:t>
      </w:r>
      <w:r w:rsidR="00090791" w:rsidRPr="00FB7E37">
        <w:rPr>
          <w:rFonts w:hAnsi="Times New Roman" w:cs="Times New Roman"/>
          <w:color w:val="000000"/>
          <w:sz w:val="28"/>
          <w:szCs w:val="28"/>
          <w:lang w:val="ru-RU"/>
        </w:rPr>
        <w:t>его заместителями.</w:t>
      </w:r>
    </w:p>
    <w:sectPr w:rsidR="005F4062" w:rsidRPr="00FB7E37" w:rsidSect="00F37F4C">
      <w:footerReference w:type="default" r:id="rId7"/>
      <w:pgSz w:w="11907" w:h="16839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3195D" w14:textId="77777777" w:rsidR="004C6E68" w:rsidRDefault="004C6E68" w:rsidP="00F37F4C">
      <w:pPr>
        <w:spacing w:before="0" w:after="0"/>
      </w:pPr>
      <w:r>
        <w:separator/>
      </w:r>
    </w:p>
  </w:endnote>
  <w:endnote w:type="continuationSeparator" w:id="0">
    <w:p w14:paraId="456B16B2" w14:textId="77777777" w:rsidR="004C6E68" w:rsidRDefault="004C6E68" w:rsidP="00F37F4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3085995"/>
      <w:docPartObj>
        <w:docPartGallery w:val="Page Numbers (Bottom of Page)"/>
        <w:docPartUnique/>
      </w:docPartObj>
    </w:sdtPr>
    <w:sdtEndPr/>
    <w:sdtContent>
      <w:p w14:paraId="7FABFAAE" w14:textId="77777777" w:rsidR="00F37F4C" w:rsidRDefault="00F37F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F2F" w:rsidRPr="00540F2F">
          <w:rPr>
            <w:noProof/>
            <w:lang w:val="ru-RU"/>
          </w:rPr>
          <w:t>8</w:t>
        </w:r>
        <w:r>
          <w:fldChar w:fldCharType="end"/>
        </w:r>
      </w:p>
    </w:sdtContent>
  </w:sdt>
  <w:p w14:paraId="03BCE7E4" w14:textId="77777777" w:rsidR="00F37F4C" w:rsidRDefault="00F37F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99C76" w14:textId="77777777" w:rsidR="004C6E68" w:rsidRDefault="004C6E68" w:rsidP="00F37F4C">
      <w:pPr>
        <w:spacing w:before="0" w:after="0"/>
      </w:pPr>
      <w:r>
        <w:separator/>
      </w:r>
    </w:p>
  </w:footnote>
  <w:footnote w:type="continuationSeparator" w:id="0">
    <w:p w14:paraId="74B9E0CE" w14:textId="77777777" w:rsidR="004C6E68" w:rsidRDefault="004C6E68" w:rsidP="00F37F4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93B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E57D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6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223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3B0B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D40C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90791"/>
    <w:rsid w:val="00230D9D"/>
    <w:rsid w:val="002D33B1"/>
    <w:rsid w:val="002D3591"/>
    <w:rsid w:val="003514A0"/>
    <w:rsid w:val="00470DD9"/>
    <w:rsid w:val="004C6E68"/>
    <w:rsid w:val="004F7E17"/>
    <w:rsid w:val="00540F2F"/>
    <w:rsid w:val="005A05CE"/>
    <w:rsid w:val="005F4062"/>
    <w:rsid w:val="00653AF6"/>
    <w:rsid w:val="00891BAC"/>
    <w:rsid w:val="00B6426C"/>
    <w:rsid w:val="00B73A5A"/>
    <w:rsid w:val="00C23050"/>
    <w:rsid w:val="00D90B1C"/>
    <w:rsid w:val="00E438A1"/>
    <w:rsid w:val="00E92B6D"/>
    <w:rsid w:val="00F01E19"/>
    <w:rsid w:val="00F37F4C"/>
    <w:rsid w:val="00FB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0EEA"/>
  <w15:docId w15:val="{87622215-F368-44EF-B12D-318E47F1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37F4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F37F4C"/>
  </w:style>
  <w:style w:type="paragraph" w:styleId="a5">
    <w:name w:val="footer"/>
    <w:basedOn w:val="a"/>
    <w:link w:val="a6"/>
    <w:uiPriority w:val="99"/>
    <w:unhideWhenUsed/>
    <w:rsid w:val="00F37F4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F37F4C"/>
  </w:style>
  <w:style w:type="paragraph" w:styleId="a7">
    <w:name w:val="Balloon Text"/>
    <w:basedOn w:val="a"/>
    <w:link w:val="a8"/>
    <w:uiPriority w:val="99"/>
    <w:semiHidden/>
    <w:unhideWhenUsed/>
    <w:rsid w:val="00540F2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2230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school17f</dc:creator>
  <dc:description>Подготовлено экспертами Актион-МЦФЭР</dc:description>
  <cp:lastModifiedBy>Dir_school_feo</cp:lastModifiedBy>
  <cp:revision>2</cp:revision>
  <cp:lastPrinted>2024-12-05T08:00:00Z</cp:lastPrinted>
  <dcterms:created xsi:type="dcterms:W3CDTF">2025-04-17T07:39:00Z</dcterms:created>
  <dcterms:modified xsi:type="dcterms:W3CDTF">2025-04-17T07:39:00Z</dcterms:modified>
</cp:coreProperties>
</file>