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285F" w14:textId="77777777" w:rsidR="003078E0" w:rsidRDefault="003078E0" w:rsidP="003078E0">
      <w:pPr>
        <w:adjustRightInd w:val="0"/>
        <w:ind w:firstLine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41428733" w14:textId="77777777" w:rsidR="003078E0" w:rsidRDefault="003078E0" w:rsidP="003078E0">
      <w:pPr>
        <w:adjustRightInd w:val="0"/>
        <w:ind w:firstLine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«Школа № 17 г. Феодосии Республики Крым»</w:t>
      </w:r>
    </w:p>
    <w:p w14:paraId="30497C55" w14:textId="77777777" w:rsidR="003078E0" w:rsidRDefault="003078E0" w:rsidP="003078E0">
      <w:pPr>
        <w:adjustRightInd w:val="0"/>
        <w:ind w:firstLine="705"/>
        <w:jc w:val="center"/>
        <w:rPr>
          <w:b/>
          <w:bCs/>
          <w:sz w:val="28"/>
          <w:szCs w:val="28"/>
        </w:rPr>
      </w:pPr>
    </w:p>
    <w:tbl>
      <w:tblPr>
        <w:tblW w:w="10260" w:type="dxa"/>
        <w:tblInd w:w="544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3078E0" w:rsidRPr="00DB5D45" w14:paraId="1D24A803" w14:textId="77777777" w:rsidTr="00D37D6F">
        <w:trPr>
          <w:trHeight w:val="1808"/>
        </w:trPr>
        <w:tc>
          <w:tcPr>
            <w:tcW w:w="5220" w:type="dxa"/>
          </w:tcPr>
          <w:p w14:paraId="0E338354" w14:textId="77777777" w:rsidR="003078E0" w:rsidRPr="002540F5" w:rsidRDefault="003078E0" w:rsidP="00D37D6F">
            <w:pPr>
              <w:tabs>
                <w:tab w:val="left" w:pos="2670"/>
              </w:tabs>
              <w:rPr>
                <w:spacing w:val="-2"/>
                <w:sz w:val="28"/>
                <w:szCs w:val="28"/>
              </w:rPr>
            </w:pPr>
            <w:r w:rsidRPr="002540F5">
              <w:rPr>
                <w:spacing w:val="-2"/>
                <w:sz w:val="28"/>
                <w:szCs w:val="28"/>
              </w:rPr>
              <w:t>СОГЛАСОВАНО</w:t>
            </w:r>
            <w:r w:rsidRPr="002540F5">
              <w:rPr>
                <w:spacing w:val="-2"/>
                <w:sz w:val="28"/>
                <w:szCs w:val="28"/>
              </w:rPr>
              <w:tab/>
            </w:r>
          </w:p>
          <w:p w14:paraId="6941D4B3" w14:textId="77777777" w:rsidR="003078E0" w:rsidRPr="002540F5" w:rsidRDefault="003078E0" w:rsidP="00D37D6F">
            <w:pPr>
              <w:rPr>
                <w:spacing w:val="-2"/>
                <w:sz w:val="28"/>
                <w:szCs w:val="28"/>
              </w:rPr>
            </w:pPr>
            <w:r w:rsidRPr="002540F5">
              <w:rPr>
                <w:spacing w:val="-2"/>
                <w:sz w:val="28"/>
                <w:szCs w:val="28"/>
              </w:rPr>
              <w:t xml:space="preserve">на заседании </w:t>
            </w:r>
          </w:p>
          <w:p w14:paraId="1D89D728" w14:textId="77777777" w:rsidR="003078E0" w:rsidRPr="002540F5" w:rsidRDefault="003078E0" w:rsidP="00D37D6F">
            <w:pPr>
              <w:rPr>
                <w:spacing w:val="-2"/>
                <w:sz w:val="28"/>
                <w:szCs w:val="28"/>
              </w:rPr>
            </w:pPr>
            <w:r w:rsidRPr="002540F5">
              <w:rPr>
                <w:spacing w:val="-2"/>
                <w:sz w:val="28"/>
                <w:szCs w:val="28"/>
              </w:rPr>
              <w:t>педагогического совета</w:t>
            </w:r>
          </w:p>
          <w:p w14:paraId="4C0FE43C" w14:textId="77777777" w:rsidR="003078E0" w:rsidRPr="002540F5" w:rsidRDefault="003078E0" w:rsidP="00D37D6F">
            <w:pPr>
              <w:rPr>
                <w:spacing w:val="-2"/>
                <w:sz w:val="28"/>
                <w:szCs w:val="28"/>
              </w:rPr>
            </w:pPr>
            <w:r w:rsidRPr="002540F5">
              <w:rPr>
                <w:spacing w:val="-2"/>
                <w:sz w:val="28"/>
                <w:szCs w:val="28"/>
              </w:rPr>
              <w:t>МБОУ школа № 17</w:t>
            </w:r>
          </w:p>
          <w:p w14:paraId="18B3AF4F" w14:textId="77777777" w:rsidR="003078E0" w:rsidRDefault="003078E0" w:rsidP="00D37D6F">
            <w:pPr>
              <w:adjustRightInd w:val="0"/>
              <w:rPr>
                <w:spacing w:val="-2"/>
                <w:sz w:val="28"/>
                <w:szCs w:val="28"/>
              </w:rPr>
            </w:pPr>
            <w:r w:rsidRPr="002540F5">
              <w:rPr>
                <w:spacing w:val="-2"/>
                <w:sz w:val="28"/>
                <w:szCs w:val="28"/>
              </w:rPr>
              <w:t xml:space="preserve">Протокол № </w:t>
            </w:r>
            <w:r>
              <w:rPr>
                <w:spacing w:val="-2"/>
                <w:sz w:val="28"/>
                <w:szCs w:val="28"/>
              </w:rPr>
              <w:t>01</w:t>
            </w:r>
            <w:r w:rsidRPr="002540F5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 «30» августа 2023 г.</w:t>
            </w:r>
          </w:p>
          <w:p w14:paraId="4059378D" w14:textId="77777777" w:rsidR="003078E0" w:rsidRPr="002540F5" w:rsidRDefault="003078E0" w:rsidP="00D37D6F">
            <w:pPr>
              <w:adjustRightInd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5040" w:type="dxa"/>
          </w:tcPr>
          <w:p w14:paraId="39B4EB7F" w14:textId="77777777" w:rsidR="003078E0" w:rsidRPr="002540F5" w:rsidRDefault="003078E0" w:rsidP="00D37D6F">
            <w:pPr>
              <w:shd w:val="clear" w:color="auto" w:fill="FFFFFF"/>
              <w:ind w:left="47"/>
              <w:jc w:val="both"/>
              <w:rPr>
                <w:sz w:val="28"/>
                <w:szCs w:val="28"/>
              </w:rPr>
            </w:pPr>
            <w:r w:rsidRPr="002540F5">
              <w:rPr>
                <w:spacing w:val="-2"/>
                <w:sz w:val="28"/>
                <w:szCs w:val="28"/>
              </w:rPr>
              <w:t>УТВЕРЖД</w:t>
            </w:r>
            <w:r>
              <w:rPr>
                <w:spacing w:val="-2"/>
                <w:sz w:val="28"/>
                <w:szCs w:val="28"/>
              </w:rPr>
              <w:t>ЕНО</w:t>
            </w:r>
          </w:p>
          <w:p w14:paraId="6CBB47B8" w14:textId="77777777" w:rsidR="003078E0" w:rsidRPr="002540F5" w:rsidRDefault="003078E0" w:rsidP="00D37D6F">
            <w:pPr>
              <w:rPr>
                <w:spacing w:val="-2"/>
                <w:sz w:val="28"/>
                <w:szCs w:val="28"/>
              </w:rPr>
            </w:pPr>
            <w:r w:rsidRPr="002540F5">
              <w:rPr>
                <w:sz w:val="28"/>
                <w:szCs w:val="28"/>
              </w:rPr>
              <w:t xml:space="preserve">Директор </w:t>
            </w:r>
            <w:r w:rsidRPr="002540F5">
              <w:rPr>
                <w:spacing w:val="-2"/>
                <w:sz w:val="28"/>
                <w:szCs w:val="28"/>
              </w:rPr>
              <w:t>МБОУ школа № 17</w:t>
            </w:r>
          </w:p>
          <w:p w14:paraId="67BB3CDA" w14:textId="77777777" w:rsidR="003078E0" w:rsidRPr="002540F5" w:rsidRDefault="003078E0" w:rsidP="00D37D6F">
            <w:pPr>
              <w:shd w:val="clear" w:color="auto" w:fill="FFFFFF"/>
              <w:ind w:left="47"/>
              <w:jc w:val="both"/>
              <w:rPr>
                <w:sz w:val="28"/>
                <w:szCs w:val="28"/>
              </w:rPr>
            </w:pPr>
            <w:r w:rsidRPr="002540F5">
              <w:rPr>
                <w:spacing w:val="-1"/>
                <w:sz w:val="28"/>
                <w:szCs w:val="28"/>
              </w:rPr>
              <w:t>___________ А.В. Наконечный</w:t>
            </w:r>
          </w:p>
          <w:p w14:paraId="151A5D53" w14:textId="4C0B700A" w:rsidR="003078E0" w:rsidRPr="002540F5" w:rsidRDefault="003078E0" w:rsidP="00D37D6F">
            <w:pPr>
              <w:rPr>
                <w:sz w:val="28"/>
                <w:szCs w:val="28"/>
              </w:rPr>
            </w:pPr>
            <w:r w:rsidRPr="002540F5"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31</w:t>
            </w:r>
            <w:r w:rsidRPr="002540F5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08</w:t>
            </w:r>
            <w:r w:rsidRPr="002540F5">
              <w:rPr>
                <w:spacing w:val="-2"/>
                <w:sz w:val="28"/>
                <w:szCs w:val="28"/>
              </w:rPr>
              <w:t>.20</w:t>
            </w:r>
            <w:r>
              <w:rPr>
                <w:spacing w:val="-2"/>
                <w:sz w:val="28"/>
                <w:szCs w:val="28"/>
              </w:rPr>
              <w:t>23</w:t>
            </w:r>
            <w:r w:rsidRPr="002540F5">
              <w:rPr>
                <w:spacing w:val="-2"/>
                <w:sz w:val="28"/>
                <w:szCs w:val="28"/>
              </w:rPr>
              <w:t xml:space="preserve"> г. </w:t>
            </w:r>
            <w:r w:rsidRPr="002540F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326</w:t>
            </w:r>
          </w:p>
          <w:p w14:paraId="2F7B02BC" w14:textId="77777777" w:rsidR="003078E0" w:rsidRPr="002540F5" w:rsidRDefault="003078E0" w:rsidP="00D37D6F">
            <w:pPr>
              <w:adjustRightInd w:val="0"/>
              <w:rPr>
                <w:color w:val="FF0000"/>
                <w:spacing w:val="-2"/>
                <w:sz w:val="28"/>
                <w:szCs w:val="28"/>
              </w:rPr>
            </w:pPr>
          </w:p>
        </w:tc>
      </w:tr>
    </w:tbl>
    <w:p w14:paraId="5D668CCA" w14:textId="77777777" w:rsidR="001F56EC" w:rsidRPr="0025687C" w:rsidRDefault="001F56EC" w:rsidP="003D7855">
      <w:pPr>
        <w:pStyle w:val="a3"/>
        <w:ind w:left="359" w:right="-26"/>
      </w:pPr>
    </w:p>
    <w:p w14:paraId="423401F7" w14:textId="77777777" w:rsidR="001F56EC" w:rsidRPr="0025687C" w:rsidRDefault="001F56EC" w:rsidP="003D7855">
      <w:pPr>
        <w:pStyle w:val="a3"/>
        <w:spacing w:before="11"/>
        <w:ind w:left="0" w:right="-26"/>
      </w:pPr>
    </w:p>
    <w:p w14:paraId="07789DBF" w14:textId="18E753FE" w:rsidR="00657821" w:rsidRPr="008B291D" w:rsidRDefault="009F1B9A" w:rsidP="00140031">
      <w:pPr>
        <w:rPr>
          <w:b/>
        </w:rPr>
      </w:pPr>
      <w:r w:rsidRPr="0025687C">
        <w:rPr>
          <w:sz w:val="24"/>
          <w:szCs w:val="24"/>
        </w:rPr>
        <w:t xml:space="preserve">     </w:t>
      </w:r>
    </w:p>
    <w:p w14:paraId="394859D7" w14:textId="03D321B1" w:rsidR="00657821" w:rsidRPr="00977C07" w:rsidRDefault="003078E0" w:rsidP="00657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4ECAB58" w14:textId="77777777" w:rsidR="007B5B3E" w:rsidRPr="00977C07" w:rsidRDefault="00657821" w:rsidP="00657821">
      <w:pPr>
        <w:jc w:val="center"/>
        <w:rPr>
          <w:b/>
          <w:sz w:val="28"/>
          <w:szCs w:val="28"/>
        </w:rPr>
      </w:pPr>
      <w:r w:rsidRPr="00977C07">
        <w:rPr>
          <w:b/>
          <w:sz w:val="28"/>
          <w:szCs w:val="28"/>
        </w:rPr>
        <w:t xml:space="preserve">о школьном библиотечном фонде учебников, </w:t>
      </w:r>
    </w:p>
    <w:p w14:paraId="36763971" w14:textId="77777777" w:rsidR="007B5B3E" w:rsidRPr="00977C07" w:rsidRDefault="00657821" w:rsidP="00657821">
      <w:pPr>
        <w:jc w:val="center"/>
        <w:rPr>
          <w:b/>
          <w:sz w:val="28"/>
          <w:szCs w:val="28"/>
        </w:rPr>
      </w:pPr>
      <w:r w:rsidRPr="00977C07">
        <w:rPr>
          <w:b/>
          <w:sz w:val="28"/>
          <w:szCs w:val="28"/>
        </w:rPr>
        <w:t xml:space="preserve">порядке его формирования, учета, </w:t>
      </w:r>
    </w:p>
    <w:p w14:paraId="7086823C" w14:textId="77777777" w:rsidR="00657821" w:rsidRPr="00977C07" w:rsidRDefault="00657821" w:rsidP="00657821">
      <w:pPr>
        <w:jc w:val="center"/>
        <w:rPr>
          <w:b/>
          <w:sz w:val="28"/>
          <w:szCs w:val="28"/>
        </w:rPr>
      </w:pPr>
      <w:r w:rsidRPr="00977C07">
        <w:rPr>
          <w:b/>
          <w:sz w:val="28"/>
          <w:szCs w:val="28"/>
        </w:rPr>
        <w:t>использования и обеспечения сохранности</w:t>
      </w:r>
    </w:p>
    <w:p w14:paraId="576EB68C" w14:textId="6EB11230" w:rsidR="00657821" w:rsidRPr="00977C07" w:rsidRDefault="00CA07DE" w:rsidP="00884169">
      <w:pPr>
        <w:jc w:val="center"/>
        <w:rPr>
          <w:b/>
          <w:sz w:val="28"/>
          <w:szCs w:val="28"/>
        </w:rPr>
      </w:pPr>
      <w:r w:rsidRPr="00977C07">
        <w:rPr>
          <w:b/>
          <w:sz w:val="28"/>
          <w:szCs w:val="28"/>
        </w:rPr>
        <w:t xml:space="preserve">в МБОУ </w:t>
      </w:r>
      <w:r w:rsidR="00977C07">
        <w:rPr>
          <w:b/>
          <w:sz w:val="28"/>
          <w:szCs w:val="28"/>
        </w:rPr>
        <w:t>ш</w:t>
      </w:r>
      <w:r w:rsidRPr="00977C07">
        <w:rPr>
          <w:b/>
          <w:sz w:val="28"/>
          <w:szCs w:val="28"/>
        </w:rPr>
        <w:t>кола № 1</w:t>
      </w:r>
      <w:r w:rsidR="00884169" w:rsidRPr="00977C07">
        <w:rPr>
          <w:b/>
          <w:sz w:val="28"/>
          <w:szCs w:val="28"/>
        </w:rPr>
        <w:t>7</w:t>
      </w:r>
    </w:p>
    <w:p w14:paraId="4D5DFCE3" w14:textId="77777777" w:rsidR="00657821" w:rsidRDefault="00657821" w:rsidP="00657821">
      <w:pPr>
        <w:jc w:val="center"/>
        <w:rPr>
          <w:b/>
          <w:sz w:val="28"/>
          <w:szCs w:val="28"/>
        </w:rPr>
      </w:pPr>
    </w:p>
    <w:p w14:paraId="7D8E02B9" w14:textId="77777777" w:rsidR="00140031" w:rsidRPr="00DE7047" w:rsidRDefault="00140031" w:rsidP="00657821">
      <w:pPr>
        <w:jc w:val="center"/>
        <w:rPr>
          <w:b/>
          <w:sz w:val="28"/>
          <w:szCs w:val="28"/>
        </w:rPr>
      </w:pPr>
    </w:p>
    <w:p w14:paraId="5F3B3EB3" w14:textId="77777777" w:rsidR="00657821" w:rsidRPr="003078E0" w:rsidRDefault="007B5B3E" w:rsidP="007B5B3E">
      <w:pPr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1</w:t>
      </w:r>
      <w:r w:rsidR="00657821" w:rsidRPr="003078E0">
        <w:rPr>
          <w:b/>
          <w:sz w:val="28"/>
          <w:szCs w:val="28"/>
        </w:rPr>
        <w:t>. Общие положения</w:t>
      </w:r>
    </w:p>
    <w:p w14:paraId="2118986F" w14:textId="77777777" w:rsidR="007B5B3E" w:rsidRPr="003078E0" w:rsidRDefault="00657821" w:rsidP="00657821">
      <w:pPr>
        <w:pStyle w:val="Default"/>
        <w:jc w:val="both"/>
        <w:rPr>
          <w:color w:val="auto"/>
          <w:sz w:val="28"/>
          <w:szCs w:val="28"/>
        </w:rPr>
      </w:pPr>
      <w:r w:rsidRPr="003078E0">
        <w:rPr>
          <w:sz w:val="28"/>
          <w:szCs w:val="28"/>
        </w:rPr>
        <w:t xml:space="preserve">1.1. </w:t>
      </w:r>
      <w:r w:rsidRPr="003078E0">
        <w:rPr>
          <w:color w:val="auto"/>
          <w:sz w:val="28"/>
          <w:szCs w:val="28"/>
        </w:rPr>
        <w:t>Данное Положение разработано в соответствии с</w:t>
      </w:r>
      <w:r w:rsidR="007B5B3E" w:rsidRPr="003078E0">
        <w:rPr>
          <w:color w:val="auto"/>
          <w:sz w:val="28"/>
          <w:szCs w:val="28"/>
        </w:rPr>
        <w:t>:</w:t>
      </w:r>
    </w:p>
    <w:p w14:paraId="479C9E95" w14:textId="6BDB8A9E" w:rsidR="00BB07DC" w:rsidRPr="003078E0" w:rsidRDefault="00657821" w:rsidP="003078E0">
      <w:pPr>
        <w:pStyle w:val="Default"/>
        <w:numPr>
          <w:ilvl w:val="0"/>
          <w:numId w:val="29"/>
        </w:numPr>
        <w:ind w:left="0" w:firstLine="420"/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 xml:space="preserve">Федеральным законом </w:t>
      </w:r>
      <w:r w:rsidRPr="003078E0">
        <w:rPr>
          <w:rFonts w:ascii="Times New Roman CYR" w:hAnsi="Times New Roman CYR" w:cs="Times New Roman CYR"/>
          <w:color w:val="auto"/>
          <w:sz w:val="28"/>
          <w:szCs w:val="28"/>
        </w:rPr>
        <w:t>№ 273-ФЗ</w:t>
      </w:r>
      <w:r w:rsidRPr="003078E0">
        <w:rPr>
          <w:color w:val="auto"/>
          <w:sz w:val="28"/>
          <w:szCs w:val="28"/>
        </w:rPr>
        <w:t xml:space="preserve"> от 29</w:t>
      </w:r>
      <w:r w:rsidRPr="003078E0">
        <w:rPr>
          <w:rFonts w:ascii="Times New Roman CYR" w:hAnsi="Times New Roman CYR" w:cs="Times New Roman CYR"/>
          <w:color w:val="auto"/>
          <w:sz w:val="28"/>
          <w:szCs w:val="28"/>
        </w:rPr>
        <w:t xml:space="preserve">.12.2012 </w:t>
      </w:r>
      <w:r w:rsidRPr="003078E0">
        <w:rPr>
          <w:color w:val="auto"/>
          <w:sz w:val="28"/>
          <w:szCs w:val="28"/>
        </w:rPr>
        <w:t xml:space="preserve">«Об образовании в Российской Федерации» </w:t>
      </w:r>
      <w:r w:rsidRPr="003078E0">
        <w:rPr>
          <w:sz w:val="28"/>
          <w:szCs w:val="28"/>
        </w:rPr>
        <w:t>с изменениями на 16 апреля 2022 года</w:t>
      </w:r>
      <w:r w:rsidR="003078E0">
        <w:rPr>
          <w:sz w:val="28"/>
          <w:szCs w:val="28"/>
        </w:rPr>
        <w:t>;</w:t>
      </w:r>
      <w:r w:rsidRPr="003078E0">
        <w:rPr>
          <w:color w:val="auto"/>
          <w:sz w:val="28"/>
          <w:szCs w:val="28"/>
        </w:rPr>
        <w:t xml:space="preserve"> </w:t>
      </w:r>
    </w:p>
    <w:p w14:paraId="5E7CA62D" w14:textId="1F9A8468" w:rsidR="00BB07DC" w:rsidRPr="003078E0" w:rsidRDefault="00657821" w:rsidP="003078E0">
      <w:pPr>
        <w:pStyle w:val="Default"/>
        <w:numPr>
          <w:ilvl w:val="0"/>
          <w:numId w:val="29"/>
        </w:numPr>
        <w:ind w:left="0" w:firstLine="420"/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>ФЗ от 29.12.94 № 78-ФЗ «О библиотечном деле» в редакции от 11 июня 2021 г.</w:t>
      </w:r>
      <w:r w:rsidR="003078E0">
        <w:rPr>
          <w:color w:val="auto"/>
          <w:sz w:val="28"/>
          <w:szCs w:val="28"/>
        </w:rPr>
        <w:t>;</w:t>
      </w:r>
    </w:p>
    <w:p w14:paraId="6EFFE356" w14:textId="09B91EF8" w:rsidR="00BB07DC" w:rsidRPr="003078E0" w:rsidRDefault="00657821" w:rsidP="003078E0">
      <w:pPr>
        <w:pStyle w:val="Default"/>
        <w:numPr>
          <w:ilvl w:val="0"/>
          <w:numId w:val="29"/>
        </w:numPr>
        <w:ind w:left="0" w:firstLine="420"/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 xml:space="preserve"> Приказом Министерства культуры Российской Федерации от 8 октября 2012 года</w:t>
      </w:r>
      <w:r w:rsidR="00BB07DC" w:rsidRPr="003078E0">
        <w:rPr>
          <w:color w:val="auto"/>
          <w:sz w:val="28"/>
          <w:szCs w:val="28"/>
        </w:rPr>
        <w:t xml:space="preserve">  №</w:t>
      </w:r>
      <w:r w:rsidRPr="003078E0">
        <w:rPr>
          <w:color w:val="auto"/>
          <w:sz w:val="28"/>
          <w:szCs w:val="28"/>
        </w:rPr>
        <w:t xml:space="preserve"> 1077 «Об утверждении Порядка учета документов, входящих в состав библиотечного фонда» с изменениями на 2 февраля 2017 года</w:t>
      </w:r>
      <w:r w:rsidR="003078E0">
        <w:rPr>
          <w:color w:val="auto"/>
          <w:sz w:val="28"/>
          <w:szCs w:val="28"/>
        </w:rPr>
        <w:t>;</w:t>
      </w:r>
      <w:r w:rsidRPr="003078E0">
        <w:rPr>
          <w:color w:val="auto"/>
          <w:sz w:val="28"/>
          <w:szCs w:val="28"/>
        </w:rPr>
        <w:t xml:space="preserve"> </w:t>
      </w:r>
    </w:p>
    <w:p w14:paraId="71452CA5" w14:textId="05AA8989" w:rsidR="003078E0" w:rsidRDefault="00657821" w:rsidP="003078E0">
      <w:pPr>
        <w:pStyle w:val="Default"/>
        <w:numPr>
          <w:ilvl w:val="0"/>
          <w:numId w:val="29"/>
        </w:numPr>
        <w:ind w:left="0" w:firstLine="426"/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>Письмом Министерства образования и науки Российской Федерации от 08.12.2011</w:t>
      </w:r>
      <w:r w:rsidR="00BB07DC" w:rsidRPr="003078E0">
        <w:rPr>
          <w:color w:val="auto"/>
          <w:sz w:val="28"/>
          <w:szCs w:val="28"/>
        </w:rPr>
        <w:t xml:space="preserve"> </w:t>
      </w:r>
      <w:r w:rsidRPr="003078E0">
        <w:rPr>
          <w:color w:val="auto"/>
          <w:sz w:val="28"/>
          <w:szCs w:val="28"/>
        </w:rPr>
        <w:t>г. № МД-1634/03 «Об использовании учебник</w:t>
      </w:r>
      <w:r w:rsidR="003078E0">
        <w:rPr>
          <w:color w:val="auto"/>
          <w:sz w:val="28"/>
          <w:szCs w:val="28"/>
        </w:rPr>
        <w:t>ов в образовательном процессе»;</w:t>
      </w:r>
    </w:p>
    <w:p w14:paraId="460126EF" w14:textId="5225BB89" w:rsidR="00540EC8" w:rsidRPr="00540EC8" w:rsidRDefault="00540EC8" w:rsidP="00540EC8">
      <w:pPr>
        <w:pStyle w:val="Default"/>
        <w:numPr>
          <w:ilvl w:val="0"/>
          <w:numId w:val="29"/>
        </w:numPr>
        <w:ind w:left="0" w:firstLine="420"/>
        <w:jc w:val="both"/>
        <w:rPr>
          <w:color w:val="auto"/>
          <w:sz w:val="28"/>
          <w:szCs w:val="28"/>
        </w:rPr>
      </w:pPr>
      <w:r w:rsidRPr="00540EC8">
        <w:rPr>
          <w:color w:val="auto"/>
          <w:sz w:val="28"/>
          <w:szCs w:val="28"/>
        </w:rPr>
        <w:t>Приказ</w:t>
      </w:r>
      <w:r>
        <w:rPr>
          <w:color w:val="auto"/>
          <w:sz w:val="28"/>
          <w:szCs w:val="28"/>
        </w:rPr>
        <w:t xml:space="preserve">ом </w:t>
      </w:r>
      <w:r w:rsidRPr="00540EC8">
        <w:rPr>
          <w:color w:val="auto"/>
          <w:sz w:val="28"/>
          <w:szCs w:val="28"/>
        </w:rPr>
        <w:t xml:space="preserve"> </w:t>
      </w:r>
      <w:proofErr w:type="spellStart"/>
      <w:r w:rsidRPr="00540EC8">
        <w:rPr>
          <w:color w:val="auto"/>
          <w:sz w:val="28"/>
          <w:szCs w:val="28"/>
        </w:rPr>
        <w:t>Минпросвещения</w:t>
      </w:r>
      <w:proofErr w:type="spellEnd"/>
      <w:r w:rsidRPr="00540EC8">
        <w:rPr>
          <w:color w:val="auto"/>
          <w:sz w:val="28"/>
          <w:szCs w:val="28"/>
        </w:rPr>
        <w:t xml:space="preserve">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(Зарегистрировано в Минюсте России 01.11.2022 N 70799) (с изменениями на 21 июля 2023 года)</w:t>
      </w:r>
      <w:r>
        <w:rPr>
          <w:color w:val="auto"/>
          <w:sz w:val="28"/>
          <w:szCs w:val="28"/>
        </w:rPr>
        <w:t>,</w:t>
      </w:r>
    </w:p>
    <w:p w14:paraId="390E00B8" w14:textId="2A75E3C2" w:rsidR="00657821" w:rsidRPr="003078E0" w:rsidRDefault="00657821" w:rsidP="003078E0">
      <w:pPr>
        <w:pStyle w:val="Default"/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 xml:space="preserve">а также Уставом </w:t>
      </w:r>
      <w:r w:rsidR="00BB07DC" w:rsidRPr="003078E0">
        <w:rPr>
          <w:color w:val="auto"/>
          <w:sz w:val="28"/>
          <w:szCs w:val="28"/>
        </w:rPr>
        <w:t xml:space="preserve">МБОУ </w:t>
      </w:r>
      <w:r w:rsidR="003078E0">
        <w:rPr>
          <w:color w:val="auto"/>
          <w:sz w:val="28"/>
          <w:szCs w:val="28"/>
        </w:rPr>
        <w:t>ш</w:t>
      </w:r>
      <w:r w:rsidR="00BB07DC" w:rsidRPr="003078E0">
        <w:rPr>
          <w:color w:val="auto"/>
          <w:sz w:val="28"/>
          <w:szCs w:val="28"/>
        </w:rPr>
        <w:t>кола № 1</w:t>
      </w:r>
      <w:r w:rsidR="00884169" w:rsidRPr="003078E0">
        <w:rPr>
          <w:color w:val="auto"/>
          <w:sz w:val="28"/>
          <w:szCs w:val="28"/>
        </w:rPr>
        <w:t>7</w:t>
      </w:r>
      <w:r w:rsidRPr="003078E0">
        <w:rPr>
          <w:color w:val="auto"/>
          <w:sz w:val="28"/>
          <w:szCs w:val="28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693E52D5" w14:textId="7850E766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1.2. Настоящее </w:t>
      </w:r>
      <w:hyperlink r:id="rId7" w:history="1">
        <w:r w:rsidRPr="003078E0">
          <w:rPr>
            <w:rStyle w:val="ac"/>
            <w:color w:val="auto"/>
            <w:sz w:val="28"/>
            <w:szCs w:val="28"/>
            <w:u w:val="none"/>
            <w:lang w:eastAsia="ru-RU"/>
          </w:rPr>
          <w:t>Положение о школьном библиотечном фонде</w:t>
        </w:r>
      </w:hyperlink>
      <w:r w:rsidRPr="003078E0">
        <w:rPr>
          <w:sz w:val="28"/>
          <w:szCs w:val="28"/>
          <w:lang w:eastAsia="ru-RU"/>
        </w:rPr>
        <w:t xml:space="preserve"> (далее – Положение) определяет порядок учета библиотечного фонда и механизм </w:t>
      </w:r>
      <w:r w:rsidRPr="003078E0">
        <w:rPr>
          <w:sz w:val="28"/>
          <w:szCs w:val="28"/>
          <w:lang w:eastAsia="ru-RU"/>
        </w:rPr>
        <w:lastRenderedPageBreak/>
        <w:t xml:space="preserve">формирования, сохранности и предоставления в пользование учебников, учебных пособий, учебно-методических материалов обучающимся </w:t>
      </w:r>
      <w:r w:rsidR="00BB07DC" w:rsidRPr="003078E0">
        <w:rPr>
          <w:sz w:val="28"/>
          <w:szCs w:val="28"/>
          <w:lang w:eastAsia="ru-RU"/>
        </w:rPr>
        <w:t xml:space="preserve">МБОУ </w:t>
      </w:r>
      <w:r w:rsidR="003078E0">
        <w:rPr>
          <w:sz w:val="28"/>
          <w:szCs w:val="28"/>
          <w:lang w:eastAsia="ru-RU"/>
        </w:rPr>
        <w:t>ш</w:t>
      </w:r>
      <w:r w:rsidR="00BB07DC" w:rsidRPr="003078E0">
        <w:rPr>
          <w:sz w:val="28"/>
          <w:szCs w:val="28"/>
          <w:lang w:eastAsia="ru-RU"/>
        </w:rPr>
        <w:t>кола №</w:t>
      </w:r>
      <w:r w:rsidR="00884169" w:rsidRPr="003078E0">
        <w:rPr>
          <w:sz w:val="28"/>
          <w:szCs w:val="28"/>
          <w:lang w:eastAsia="ru-RU"/>
        </w:rPr>
        <w:t>17</w:t>
      </w:r>
      <w:r w:rsidRPr="003078E0">
        <w:rPr>
          <w:sz w:val="28"/>
          <w:szCs w:val="28"/>
          <w:lang w:eastAsia="ru-RU"/>
        </w:rPr>
        <w:t xml:space="preserve"> (далее – школа), осваивающим основные образовательные программы в пределах федеральных государственных образовательных стандартов, а также закрепляет ответственность всех участников образовательной деятельности.</w:t>
      </w:r>
    </w:p>
    <w:p w14:paraId="16FC93DE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1.3. Понятия, используемые в Положении: </w:t>
      </w:r>
    </w:p>
    <w:p w14:paraId="72C160FF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Учебник</w:t>
      </w:r>
      <w:r w:rsidRPr="003078E0">
        <w:rPr>
          <w:sz w:val="28"/>
          <w:szCs w:val="28"/>
          <w:lang w:eastAsia="ru-RU"/>
        </w:rPr>
        <w:t xml:space="preserve">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представлен в печатной и электронной форме.</w:t>
      </w:r>
    </w:p>
    <w:p w14:paraId="7FB2FD0F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Учебное</w:t>
      </w:r>
      <w:r w:rsidRPr="003078E0">
        <w:rPr>
          <w:sz w:val="28"/>
          <w:szCs w:val="28"/>
          <w:lang w:eastAsia="ru-RU"/>
        </w:rPr>
        <w:t xml:space="preserve"> </w:t>
      </w:r>
      <w:r w:rsidRPr="003078E0">
        <w:rPr>
          <w:b/>
          <w:sz w:val="28"/>
          <w:szCs w:val="28"/>
          <w:lang w:eastAsia="ru-RU"/>
        </w:rPr>
        <w:t>пособие</w:t>
      </w:r>
      <w:r w:rsidRPr="003078E0">
        <w:rPr>
          <w:sz w:val="28"/>
          <w:szCs w:val="28"/>
          <w:lang w:eastAsia="ru-RU"/>
        </w:rPr>
        <w:t xml:space="preserve"> – учебное издание, дополняющее или заменяющее частично, или полностью учебник, официально утвержденное в качестве данного вида.</w:t>
      </w:r>
    </w:p>
    <w:p w14:paraId="10A33458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Рабочая тетрадь</w:t>
      </w:r>
      <w:r w:rsidRPr="003078E0">
        <w:rPr>
          <w:sz w:val="28"/>
          <w:szCs w:val="28"/>
          <w:lang w:eastAsia="ru-RU"/>
        </w:rPr>
        <w:t xml:space="preserve"> – учебное пособие, имеющее особый дидактический аппарат, способствующий самостоятельной работе обучающегося над освоением учебного предмета.</w:t>
      </w:r>
    </w:p>
    <w:p w14:paraId="601BCC3D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Учебно-методические материалы</w:t>
      </w:r>
      <w:r w:rsidRPr="003078E0">
        <w:rPr>
          <w:sz w:val="28"/>
          <w:szCs w:val="28"/>
          <w:lang w:eastAsia="ru-RU"/>
        </w:rPr>
        <w:t xml:space="preserve">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14:paraId="257729D0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Средства обучения и воспитания</w:t>
      </w:r>
      <w:r w:rsidRPr="003078E0">
        <w:rPr>
          <w:b/>
          <w:i/>
          <w:sz w:val="28"/>
          <w:szCs w:val="28"/>
          <w:lang w:eastAsia="ru-RU"/>
        </w:rPr>
        <w:t xml:space="preserve"> </w:t>
      </w:r>
      <w:r w:rsidRPr="003078E0">
        <w:rPr>
          <w:sz w:val="28"/>
          <w:szCs w:val="28"/>
          <w:lang w:eastAsia="ru-RU"/>
        </w:rPr>
        <w:t>– другие источники учебной информации, предоставляемые обучающимся в ходе образовательной деятельности.</w:t>
      </w:r>
    </w:p>
    <w:p w14:paraId="678BC862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1.4. Целью настоящего Положения является создание условий для максимального обеспечения учебной литературой обучающихся школы, повышение ответственности педагогического коллектива и семьи за правильное, рациональное использование школьных учебников, организация работы среди обучающихся и их родителей по воспитанию осознанного, бережного отношения к учебнику.</w:t>
      </w:r>
    </w:p>
    <w:p w14:paraId="78933DCD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1.5. 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14:paraId="43B6D862" w14:textId="77777777" w:rsidR="00657821" w:rsidRPr="003078E0" w:rsidRDefault="00657821" w:rsidP="00657821">
      <w:pPr>
        <w:pStyle w:val="a4"/>
        <w:ind w:left="0"/>
        <w:rPr>
          <w:sz w:val="28"/>
          <w:szCs w:val="28"/>
          <w:lang w:eastAsia="ru-RU"/>
        </w:rPr>
      </w:pPr>
    </w:p>
    <w:p w14:paraId="28B8A380" w14:textId="77777777" w:rsidR="003078E0" w:rsidRDefault="00657821" w:rsidP="00BB07DC">
      <w:pPr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 xml:space="preserve">2. Формирование фонда учебников и порядок учета </w:t>
      </w:r>
    </w:p>
    <w:p w14:paraId="58980BA1" w14:textId="4E65215E" w:rsidR="00657821" w:rsidRPr="003078E0" w:rsidRDefault="00657821" w:rsidP="00BB07DC">
      <w:pPr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фонда учебной литературы</w:t>
      </w:r>
    </w:p>
    <w:p w14:paraId="7BF55CB9" w14:textId="77777777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 Комплектование учебного фонда библиотеки школы происходит на основе ежегодно утверждаемых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перечней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программ. Ежегодно утверждается перечень</w:t>
      </w:r>
      <w:r w:rsidRPr="003078E0">
        <w:rPr>
          <w:color w:val="000000"/>
          <w:sz w:val="28"/>
          <w:szCs w:val="28"/>
          <w:shd w:val="clear" w:color="auto" w:fill="FFFFFF"/>
        </w:rPr>
        <w:t xml:space="preserve"> </w:t>
      </w:r>
      <w:r w:rsidRPr="003078E0">
        <w:rPr>
          <w:sz w:val="28"/>
          <w:szCs w:val="28"/>
          <w:lang w:eastAsia="ru-RU"/>
        </w:rPr>
        <w:t xml:space="preserve">учебников и учебных пособий образовательной организации. </w:t>
      </w:r>
    </w:p>
    <w:p w14:paraId="0292114A" w14:textId="77777777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Образовательная организация самостоятельна в выборе и определении:</w:t>
      </w:r>
    </w:p>
    <w:p w14:paraId="38AE0838" w14:textId="77777777" w:rsidR="00657821" w:rsidRPr="003078E0" w:rsidRDefault="00657821" w:rsidP="00657821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lastRenderedPageBreak/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14:paraId="077E1900" w14:textId="77777777" w:rsidR="00657821" w:rsidRPr="003078E0" w:rsidRDefault="00657821" w:rsidP="00657821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средств обучения и воспитания. Выбор средств обучения и воспитания определяется спецификой содержания и формой организации образовательной деятельности.</w:t>
      </w:r>
    </w:p>
    <w:p w14:paraId="0B91D884" w14:textId="77777777" w:rsidR="00DE7047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Пополнение учебного фонда обеспечивается за счет средств федерального, регионального, муниципального бюджетов (ст.35, п.2 Федерального закона «Об образовании в Российской Федерации»); иных источников, не запрещенных зак</w:t>
      </w:r>
      <w:r w:rsidR="00DE7047" w:rsidRPr="003078E0">
        <w:rPr>
          <w:sz w:val="28"/>
          <w:szCs w:val="28"/>
          <w:lang w:eastAsia="ru-RU"/>
        </w:rPr>
        <w:t>онодательством РФ.</w:t>
      </w:r>
    </w:p>
    <w:p w14:paraId="752BE650" w14:textId="77777777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В целях обеспечения обучающихся учебниками, учебными пособиями школа может взаимодействовать с другими общеобразовательными организациями </w:t>
      </w:r>
      <w:r w:rsidR="00CA07DE" w:rsidRPr="003078E0">
        <w:rPr>
          <w:sz w:val="28"/>
          <w:szCs w:val="28"/>
          <w:lang w:eastAsia="ru-RU"/>
        </w:rPr>
        <w:t>города</w:t>
      </w:r>
      <w:r w:rsidRPr="003078E0">
        <w:rPr>
          <w:sz w:val="28"/>
          <w:szCs w:val="28"/>
          <w:lang w:eastAsia="ru-RU"/>
        </w:rPr>
        <w:t>, Управлением образования</w:t>
      </w:r>
      <w:r w:rsidR="00CA07DE" w:rsidRPr="003078E0">
        <w:rPr>
          <w:sz w:val="28"/>
          <w:szCs w:val="28"/>
          <w:lang w:eastAsia="ru-RU"/>
        </w:rPr>
        <w:t xml:space="preserve"> Администрации города Феодосии</w:t>
      </w:r>
      <w:r w:rsidRPr="003078E0">
        <w:rPr>
          <w:sz w:val="28"/>
          <w:szCs w:val="28"/>
          <w:lang w:eastAsia="ru-RU"/>
        </w:rPr>
        <w:t>.</w:t>
      </w:r>
    </w:p>
    <w:p w14:paraId="302F8B44" w14:textId="1BA8C85B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Непосредственное руководство и контроль работы по созданию и своевременному пополнению библиотечного фонда школьных учебников осуществляет</w:t>
      </w:r>
      <w:r w:rsidR="00884169" w:rsidRPr="003078E0">
        <w:rPr>
          <w:sz w:val="28"/>
          <w:szCs w:val="28"/>
          <w:lang w:eastAsia="ru-RU"/>
        </w:rPr>
        <w:t xml:space="preserve"> библиотекарь(заведующий), </w:t>
      </w:r>
      <w:proofErr w:type="gramStart"/>
      <w:r w:rsidR="00884169" w:rsidRPr="003078E0">
        <w:rPr>
          <w:sz w:val="28"/>
          <w:szCs w:val="28"/>
          <w:lang w:eastAsia="ru-RU"/>
        </w:rPr>
        <w:t>контроль  за</w:t>
      </w:r>
      <w:proofErr w:type="gramEnd"/>
      <w:r w:rsidR="00884169" w:rsidRPr="003078E0">
        <w:rPr>
          <w:sz w:val="28"/>
          <w:szCs w:val="28"/>
          <w:lang w:eastAsia="ru-RU"/>
        </w:rPr>
        <w:t xml:space="preserve"> </w:t>
      </w:r>
      <w:r w:rsidRPr="003078E0">
        <w:rPr>
          <w:sz w:val="28"/>
          <w:szCs w:val="28"/>
          <w:lang w:eastAsia="ru-RU"/>
        </w:rPr>
        <w:t xml:space="preserve"> директор</w:t>
      </w:r>
      <w:r w:rsidR="00884169" w:rsidRPr="003078E0">
        <w:rPr>
          <w:sz w:val="28"/>
          <w:szCs w:val="28"/>
          <w:lang w:eastAsia="ru-RU"/>
        </w:rPr>
        <w:t xml:space="preserve">ом </w:t>
      </w:r>
      <w:r w:rsidRPr="003078E0">
        <w:rPr>
          <w:sz w:val="28"/>
          <w:szCs w:val="28"/>
          <w:lang w:eastAsia="ru-RU"/>
        </w:rPr>
        <w:t xml:space="preserve"> </w:t>
      </w:r>
      <w:r w:rsidR="00CA07DE" w:rsidRPr="003078E0">
        <w:rPr>
          <w:sz w:val="28"/>
          <w:szCs w:val="28"/>
          <w:lang w:eastAsia="ru-RU"/>
        </w:rPr>
        <w:t xml:space="preserve">МБОУ Школа </w:t>
      </w:r>
      <w:r w:rsidR="00884169" w:rsidRPr="003078E0">
        <w:rPr>
          <w:sz w:val="28"/>
          <w:szCs w:val="28"/>
          <w:lang w:eastAsia="ru-RU"/>
        </w:rPr>
        <w:t>17</w:t>
      </w:r>
    </w:p>
    <w:p w14:paraId="2AFE8174" w14:textId="77777777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Допускается использование учебно-методических комплектов, входящих в Федеральный перечень учебников, согласованных на Педагогическом совете и утвержденных приказом директора школы. </w:t>
      </w:r>
    </w:p>
    <w:p w14:paraId="00B8F924" w14:textId="77777777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Для эффективной организации образовательной деятельности используется учебно-методическое обеспечение из одной предметно-методической линии.</w:t>
      </w:r>
    </w:p>
    <w:p w14:paraId="533A7DD1" w14:textId="77777777" w:rsidR="00657821" w:rsidRPr="003078E0" w:rsidRDefault="00657821" w:rsidP="00657821">
      <w:pPr>
        <w:pStyle w:val="a4"/>
        <w:widowControl/>
        <w:numPr>
          <w:ilvl w:val="1"/>
          <w:numId w:val="19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 Процесс работы по формированию фонда учебной литературы включает следующие этапы:</w:t>
      </w:r>
    </w:p>
    <w:p w14:paraId="05F9AD6C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организациях;</w:t>
      </w:r>
    </w:p>
    <w:p w14:paraId="567EB5CA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подготовка списка учебников, планируемых к использованию в новом учебном году;</w:t>
      </w:r>
    </w:p>
    <w:p w14:paraId="5610F101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предоставление списка учебников Педагогическому совету на согласование и утверждение;</w:t>
      </w:r>
    </w:p>
    <w:p w14:paraId="62FA9F68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</w:rPr>
        <w:t xml:space="preserve">диагностика уровня обеспеченности обучающихся учебной литературой на следующий учебный год в соответствии с контингентом обучающихся, </w:t>
      </w:r>
      <w:r w:rsidRPr="003078E0">
        <w:rPr>
          <w:sz w:val="28"/>
          <w:szCs w:val="28"/>
          <w:lang w:eastAsia="ru-RU"/>
        </w:rPr>
        <w:t>составление перспективного плана комплектования учебного фонда;</w:t>
      </w:r>
    </w:p>
    <w:p w14:paraId="43C25623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14:paraId="116F5223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проведение аукциона и заключение договора с поставщиком о закупке учебной литературы;</w:t>
      </w:r>
    </w:p>
    <w:p w14:paraId="76AEBEE3" w14:textId="77777777" w:rsidR="00657821" w:rsidRPr="003078E0" w:rsidRDefault="00657821" w:rsidP="00657821">
      <w:pPr>
        <w:pStyle w:val="a4"/>
        <w:widowControl/>
        <w:numPr>
          <w:ilvl w:val="0"/>
          <w:numId w:val="20"/>
        </w:numPr>
        <w:autoSpaceDE/>
        <w:autoSpaceDN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>прием и учет вновь поступившей учебной литературы в библиотеку.</w:t>
      </w:r>
    </w:p>
    <w:p w14:paraId="28DDF0D2" w14:textId="77777777" w:rsidR="00657821" w:rsidRPr="003078E0" w:rsidRDefault="00657821" w:rsidP="00657821">
      <w:pPr>
        <w:pStyle w:val="a4"/>
        <w:numPr>
          <w:ilvl w:val="1"/>
          <w:numId w:val="19"/>
        </w:numPr>
        <w:shd w:val="clear" w:color="auto" w:fill="FFFFFF"/>
        <w:tabs>
          <w:tab w:val="left" w:pos="851"/>
          <w:tab w:val="left" w:pos="1418"/>
        </w:tabs>
        <w:adjustRightInd w:val="0"/>
        <w:ind w:left="0" w:right="-2" w:firstLine="0"/>
        <w:contextualSpacing/>
        <w:rPr>
          <w:sz w:val="28"/>
          <w:szCs w:val="28"/>
        </w:rPr>
      </w:pPr>
      <w:r w:rsidRPr="003078E0">
        <w:rPr>
          <w:sz w:val="28"/>
          <w:szCs w:val="28"/>
        </w:rPr>
        <w:t xml:space="preserve">Библиотечный фонд школьных учебников учитывается и хранится отдельно от основного фонда школьной библиотеки. </w:t>
      </w:r>
    </w:p>
    <w:p w14:paraId="656C608F" w14:textId="77777777" w:rsidR="00657821" w:rsidRPr="003078E0" w:rsidRDefault="00657821" w:rsidP="00657821">
      <w:pPr>
        <w:pStyle w:val="a4"/>
        <w:numPr>
          <w:ilvl w:val="1"/>
          <w:numId w:val="19"/>
        </w:numPr>
        <w:shd w:val="clear" w:color="auto" w:fill="FFFFFF"/>
        <w:tabs>
          <w:tab w:val="left" w:pos="851"/>
          <w:tab w:val="left" w:pos="1418"/>
        </w:tabs>
        <w:adjustRightInd w:val="0"/>
        <w:ind w:left="0" w:right="-2" w:firstLine="0"/>
        <w:contextualSpacing/>
        <w:rPr>
          <w:sz w:val="28"/>
          <w:szCs w:val="28"/>
        </w:rPr>
      </w:pPr>
      <w:r w:rsidRPr="003078E0">
        <w:rPr>
          <w:sz w:val="28"/>
          <w:szCs w:val="28"/>
        </w:rPr>
        <w:t xml:space="preserve">К библиотечному фонду учебной литературы (учебному фонду) </w:t>
      </w:r>
      <w:r w:rsidRPr="003078E0">
        <w:rPr>
          <w:sz w:val="28"/>
          <w:szCs w:val="28"/>
        </w:rPr>
        <w:lastRenderedPageBreak/>
        <w:t>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тетради, атласы, контурные карты в печатном и электронном виде, содержание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</w:t>
      </w:r>
    </w:p>
    <w:p w14:paraId="09C1379A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 </w:t>
      </w:r>
    </w:p>
    <w:p w14:paraId="547EC6C4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Документы поступают в библиотеку и включаются в библиотечный фонд в результате поставки обязательного экземпляра, покупки (подписки, обмена, дарения, пожертвования, копирования оригиналов из фонда библиотеки). Документы, подготовленные к приему в библиотечный фонд, подвергаются первичной обработке и индивидуальному учету. </w:t>
      </w:r>
    </w:p>
    <w:p w14:paraId="1E9C3368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Документы принимаются по первичным учетным документам (накладная, акт), включающим список поступлений. </w:t>
      </w:r>
    </w:p>
    <w:p w14:paraId="696CED54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Прием документов, поступающих в библиотеку без первичных документов на безвозмездной основе (обязательные экземпляры, депозитные экземпляры международных организаций, безвозмездные поступления из неизвестных и анонимных источников), оформляется актом о приеме документов. </w:t>
      </w:r>
    </w:p>
    <w:p w14:paraId="12D99379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Прием документов, поступающих в библиотеку от юридического, физического лица в виде дара с указанием его назначения для пополнения библиотечного фонда, оформляется договором пожертвования в соответствии с Гражданским кодексом Российской Федерации (ст. 574, 582). </w:t>
      </w:r>
    </w:p>
    <w:p w14:paraId="3FFB4846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Прием документов от читателей взамен утерянных и признанных равноценными утраченным, оформляется актом о приёме документов взамен утерянных. В акте указывается фамилия, инициалы читателя, сведения об утерянных изданиях (регистрационный номер, краткое библиографическое описание издания, цена) сведения о принятых изданиях (краткое библиографическое описание издания, цена), подписи читателя и принимающей стороны. </w:t>
      </w:r>
    </w:p>
    <w:p w14:paraId="26106B91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 Учёт библиотечного фонда учебной литературы отражает поступление, выбытие, общую величину фонда учебников, и служит основой его правильного формирования, целевого использования и сохранности, осуществления контроля за наличием и движением учебников.</w:t>
      </w:r>
    </w:p>
    <w:p w14:paraId="5EFB4DC0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 </w:t>
      </w:r>
    </w:p>
    <w:p w14:paraId="69E2A1CE" w14:textId="77777777" w:rsidR="00657821" w:rsidRPr="003078E0" w:rsidRDefault="00657821" w:rsidP="00657821">
      <w:pPr>
        <w:pStyle w:val="juscontext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Все операции по учету производятся </w:t>
      </w:r>
      <w:r w:rsidR="00CA07DE" w:rsidRPr="003078E0">
        <w:rPr>
          <w:sz w:val="28"/>
          <w:szCs w:val="28"/>
        </w:rPr>
        <w:t>педагогом-библиотекарем</w:t>
      </w:r>
      <w:r w:rsidRPr="003078E0">
        <w:rPr>
          <w:sz w:val="28"/>
          <w:szCs w:val="28"/>
        </w:rPr>
        <w:t>, стоимостный учет ведется бухгалтерией, обслуживающей школу. Инвентаризация учебного фонда и сверка данных библиотеки и бухгалтерии проводится ежегодно.</w:t>
      </w:r>
    </w:p>
    <w:p w14:paraId="36663A9F" w14:textId="77777777" w:rsidR="00657821" w:rsidRPr="003078E0" w:rsidRDefault="00657821" w:rsidP="00657821">
      <w:pPr>
        <w:pStyle w:val="a4"/>
        <w:numPr>
          <w:ilvl w:val="1"/>
          <w:numId w:val="19"/>
        </w:numPr>
        <w:shd w:val="clear" w:color="auto" w:fill="FFFFFF"/>
        <w:tabs>
          <w:tab w:val="left" w:pos="851"/>
          <w:tab w:val="left" w:pos="1418"/>
        </w:tabs>
        <w:adjustRightInd w:val="0"/>
        <w:ind w:left="0" w:right="-2" w:firstLine="0"/>
        <w:contextualSpacing/>
        <w:rPr>
          <w:sz w:val="28"/>
          <w:szCs w:val="28"/>
          <w:lang w:eastAsia="ru-RU"/>
        </w:rPr>
      </w:pPr>
      <w:r w:rsidRPr="003078E0">
        <w:rPr>
          <w:sz w:val="28"/>
          <w:szCs w:val="28"/>
        </w:rPr>
        <w:lastRenderedPageBreak/>
        <w:t xml:space="preserve">Учет учебной литературы осуществляется групповым способом и ведется в «Книге суммарного учета» (далее - </w:t>
      </w:r>
      <w:r w:rsidRPr="003078E0">
        <w:rPr>
          <w:sz w:val="28"/>
          <w:szCs w:val="28"/>
          <w:lang w:eastAsia="ru-RU"/>
        </w:rPr>
        <w:t>КСУ) и (или) электронном виде.  КСУ учебников хранится в библиотеке постоянно.</w:t>
      </w:r>
    </w:p>
    <w:p w14:paraId="0AE3B6FD" w14:textId="77777777" w:rsidR="00657821" w:rsidRPr="003078E0" w:rsidRDefault="00657821" w:rsidP="00657821">
      <w:pPr>
        <w:pStyle w:val="a4"/>
        <w:numPr>
          <w:ilvl w:val="1"/>
          <w:numId w:val="19"/>
        </w:numPr>
        <w:shd w:val="clear" w:color="auto" w:fill="FFFFFF"/>
        <w:tabs>
          <w:tab w:val="left" w:pos="851"/>
          <w:tab w:val="left" w:pos="1418"/>
        </w:tabs>
        <w:adjustRightInd w:val="0"/>
        <w:ind w:right="-2" w:hanging="2204"/>
        <w:contextualSpacing/>
        <w:rPr>
          <w:sz w:val="28"/>
          <w:szCs w:val="28"/>
        </w:rPr>
      </w:pPr>
      <w:r w:rsidRPr="003078E0">
        <w:rPr>
          <w:sz w:val="28"/>
          <w:szCs w:val="28"/>
        </w:rPr>
        <w:t>КСУ состоит из трех частей:</w:t>
      </w:r>
    </w:p>
    <w:p w14:paraId="5CEFB77D" w14:textId="77777777" w:rsidR="00657821" w:rsidRPr="003078E0" w:rsidRDefault="00657821" w:rsidP="00657821">
      <w:pPr>
        <w:shd w:val="clear" w:color="auto" w:fill="FFFFFF"/>
        <w:tabs>
          <w:tab w:val="left" w:pos="0"/>
        </w:tabs>
        <w:adjustRightInd w:val="0"/>
        <w:ind w:right="7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Часть 1. Поступление в фонд. В эту часть записывается общее количество поступивших учебников и их стоимость с обязательным указанием номера и даты сопроводительного документа. Номер записи ежегодно начинается с № 1 и идёт по порядку поступлений.</w:t>
      </w:r>
    </w:p>
    <w:p w14:paraId="735F1D5C" w14:textId="77777777" w:rsidR="00657821" w:rsidRPr="003078E0" w:rsidRDefault="00657821" w:rsidP="00657821">
      <w:pPr>
        <w:shd w:val="clear" w:color="auto" w:fill="FFFFFF"/>
        <w:tabs>
          <w:tab w:val="left" w:pos="0"/>
        </w:tabs>
        <w:adjustRightInd w:val="0"/>
        <w:ind w:right="7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Часть 2. Выбытие из фонда. В этой части записываются номера актов на списание учебников с указанием даты утверждения акта и общего количества списанных учебников на общую сумму. Нумерация записей о выбывших изданиях из года в год продолжается.</w:t>
      </w:r>
    </w:p>
    <w:p w14:paraId="22F6424B" w14:textId="77777777" w:rsidR="00657821" w:rsidRPr="003078E0" w:rsidRDefault="00657821" w:rsidP="00657821">
      <w:pPr>
        <w:shd w:val="clear" w:color="auto" w:fill="FFFFFF"/>
        <w:tabs>
          <w:tab w:val="left" w:pos="0"/>
        </w:tabs>
        <w:adjustRightInd w:val="0"/>
        <w:ind w:right="7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Часть 3. Итоги учета движения фондов. В третьей части записываются итоги движения фонда учебников: </w:t>
      </w:r>
    </w:p>
    <w:p w14:paraId="5C59F210" w14:textId="77777777" w:rsidR="00657821" w:rsidRPr="003078E0" w:rsidRDefault="00657821" w:rsidP="00657821">
      <w:pPr>
        <w:pStyle w:val="a4"/>
        <w:numPr>
          <w:ilvl w:val="0"/>
          <w:numId w:val="22"/>
        </w:numPr>
        <w:shd w:val="clear" w:color="auto" w:fill="FFFFFF"/>
        <w:tabs>
          <w:tab w:val="left" w:pos="0"/>
        </w:tabs>
        <w:adjustRightInd w:val="0"/>
        <w:ind w:right="7"/>
        <w:contextualSpacing/>
        <w:rPr>
          <w:sz w:val="28"/>
          <w:szCs w:val="28"/>
        </w:rPr>
      </w:pPr>
      <w:r w:rsidRPr="003078E0">
        <w:rPr>
          <w:sz w:val="28"/>
          <w:szCs w:val="28"/>
        </w:rPr>
        <w:t>общее количество поступивших учебников за текущий год, на сумму;</w:t>
      </w:r>
    </w:p>
    <w:p w14:paraId="01A84036" w14:textId="77777777" w:rsidR="00657821" w:rsidRPr="003078E0" w:rsidRDefault="00657821" w:rsidP="00657821">
      <w:pPr>
        <w:pStyle w:val="a4"/>
        <w:numPr>
          <w:ilvl w:val="0"/>
          <w:numId w:val="22"/>
        </w:numPr>
        <w:shd w:val="clear" w:color="auto" w:fill="FFFFFF"/>
        <w:tabs>
          <w:tab w:val="left" w:pos="0"/>
        </w:tabs>
        <w:adjustRightInd w:val="0"/>
        <w:ind w:right="7"/>
        <w:contextualSpacing/>
        <w:rPr>
          <w:sz w:val="28"/>
          <w:szCs w:val="28"/>
        </w:rPr>
      </w:pPr>
      <w:r w:rsidRPr="003078E0">
        <w:rPr>
          <w:sz w:val="28"/>
          <w:szCs w:val="28"/>
        </w:rPr>
        <w:t>общее количество выбывших учебников за текущий год, на сумму;</w:t>
      </w:r>
    </w:p>
    <w:p w14:paraId="2EB3F66A" w14:textId="77777777" w:rsidR="00657821" w:rsidRPr="003078E0" w:rsidRDefault="00657821" w:rsidP="00657821">
      <w:pPr>
        <w:pStyle w:val="a4"/>
        <w:numPr>
          <w:ilvl w:val="0"/>
          <w:numId w:val="22"/>
        </w:numPr>
        <w:shd w:val="clear" w:color="auto" w:fill="FFFFFF"/>
        <w:tabs>
          <w:tab w:val="left" w:pos="0"/>
        </w:tabs>
        <w:adjustRightInd w:val="0"/>
        <w:ind w:right="7"/>
        <w:contextualSpacing/>
        <w:rPr>
          <w:sz w:val="28"/>
          <w:szCs w:val="28"/>
        </w:rPr>
      </w:pPr>
      <w:r w:rsidRPr="003078E0">
        <w:rPr>
          <w:sz w:val="28"/>
          <w:szCs w:val="28"/>
        </w:rPr>
        <w:t>общее количество учебников, состоящих на учете на 1 января последующего года, на сумму.</w:t>
      </w:r>
    </w:p>
    <w:p w14:paraId="49010D16" w14:textId="77777777" w:rsidR="00657821" w:rsidRPr="003078E0" w:rsidRDefault="00657821" w:rsidP="00657821">
      <w:p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2.21. Индивидуальный (групповой) учет учебников осуществляется в картотеке учета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учетную картотеку по классам, а внутри классов — по предметам. После списания всех учебников карточки изымаются из картотеки. </w:t>
      </w:r>
    </w:p>
    <w:p w14:paraId="485FDC65" w14:textId="77777777" w:rsidR="00657821" w:rsidRPr="003078E0" w:rsidRDefault="00657821" w:rsidP="00657821">
      <w:pPr>
        <w:shd w:val="clear" w:color="auto" w:fill="FFFFFF"/>
        <w:tabs>
          <w:tab w:val="left" w:pos="151"/>
          <w:tab w:val="left" w:pos="567"/>
          <w:tab w:val="left" w:pos="851"/>
        </w:tabs>
        <w:ind w:right="7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2.22. Учетные карточки учебников регистрируются в «Журнале регистрации учетных карточек библиотечного фонда школьных учебников», который ведется по образцу: номер по порядку, название, класс, № акта выбытия карточки.</w:t>
      </w:r>
    </w:p>
    <w:p w14:paraId="2096F74B" w14:textId="77777777" w:rsidR="00657821" w:rsidRPr="003078E0" w:rsidRDefault="00657821" w:rsidP="00657821">
      <w:pPr>
        <w:shd w:val="clear" w:color="auto" w:fill="FFFFFF"/>
        <w:tabs>
          <w:tab w:val="left" w:pos="851"/>
        </w:tabs>
        <w:ind w:right="14"/>
        <w:jc w:val="both"/>
        <w:rPr>
          <w:sz w:val="28"/>
          <w:szCs w:val="28"/>
        </w:rPr>
      </w:pPr>
      <w:r w:rsidRPr="003078E0">
        <w:rPr>
          <w:spacing w:val="-7"/>
          <w:sz w:val="28"/>
          <w:szCs w:val="28"/>
        </w:rPr>
        <w:t xml:space="preserve">2.23. </w:t>
      </w:r>
      <w:r w:rsidRPr="003078E0">
        <w:rPr>
          <w:sz w:val="28"/>
          <w:szCs w:val="28"/>
        </w:rPr>
        <w:t xml:space="preserve">Учету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учет производится в «Тетради учета документов временного характера». </w:t>
      </w:r>
    </w:p>
    <w:p w14:paraId="5A99C19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2.24. 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(далее - ОЦДИ) или как в объект иного движимого имущества. </w:t>
      </w:r>
    </w:p>
    <w:p w14:paraId="57A5041D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2.25. Первичные учетные документы, подтверждающие факт поступления, передаются в </w:t>
      </w:r>
      <w:r w:rsidR="00BB07DC" w:rsidRPr="003078E0">
        <w:rPr>
          <w:sz w:val="28"/>
          <w:szCs w:val="28"/>
        </w:rPr>
        <w:t>бухгалтерию МКУ «Центр по обслуживанию образовательных учреждений города Феодосии»</w:t>
      </w:r>
      <w:r w:rsidRPr="003078E0">
        <w:rPr>
          <w:sz w:val="28"/>
          <w:szCs w:val="28"/>
        </w:rPr>
        <w:t xml:space="preserve"> для включения в учет библиотечного фонда. </w:t>
      </w:r>
    </w:p>
    <w:p w14:paraId="709BBE33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2.26. Ежеквартально, при условии изменения состава ОЦДИ, сведения об </w:t>
      </w:r>
      <w:r w:rsidRPr="003078E0">
        <w:rPr>
          <w:sz w:val="28"/>
          <w:szCs w:val="28"/>
        </w:rPr>
        <w:lastRenderedPageBreak/>
        <w:t>общем количестве и стоимости документов, включенных в состав библиотечного фонда, как объект особо ценного движимого имущества, передаются учредителю.</w:t>
      </w:r>
    </w:p>
    <w:p w14:paraId="21DC996C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2.27. Взамен утерянных или испорченных учебников принимаются другие книги, необходимые школе. Учебники, утерянные и принятые взамен, учитываются в «Тетради учета книг и других документов, принятых от читателей взамен утерянных». </w:t>
      </w:r>
    </w:p>
    <w:p w14:paraId="26F6977B" w14:textId="77777777" w:rsidR="00657821" w:rsidRPr="003078E0" w:rsidRDefault="00657821" w:rsidP="00657821">
      <w:pPr>
        <w:shd w:val="clear" w:color="auto" w:fill="FFFFFF"/>
        <w:tabs>
          <w:tab w:val="left" w:pos="842"/>
          <w:tab w:val="left" w:pos="993"/>
        </w:tabs>
        <w:ind w:right="22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2.28. 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 </w:t>
      </w:r>
    </w:p>
    <w:p w14:paraId="5D1E1BF4" w14:textId="77777777" w:rsidR="00657821" w:rsidRPr="003078E0" w:rsidRDefault="00657821" w:rsidP="00657821">
      <w:pPr>
        <w:shd w:val="clear" w:color="auto" w:fill="FFFFFF"/>
        <w:tabs>
          <w:tab w:val="left" w:pos="842"/>
          <w:tab w:val="left" w:pos="993"/>
        </w:tabs>
        <w:ind w:right="22"/>
        <w:jc w:val="both"/>
        <w:rPr>
          <w:sz w:val="28"/>
          <w:szCs w:val="28"/>
          <w:u w:val="single"/>
        </w:rPr>
      </w:pPr>
      <w:r w:rsidRPr="003078E0">
        <w:rPr>
          <w:sz w:val="28"/>
          <w:szCs w:val="28"/>
        </w:rPr>
        <w:t>2.29. Основные требования, предъявляемые к учету библиотечного фонда:</w:t>
      </w:r>
    </w:p>
    <w:p w14:paraId="67234A69" w14:textId="77777777" w:rsidR="00657821" w:rsidRPr="003078E0" w:rsidRDefault="00657821" w:rsidP="00657821">
      <w:pPr>
        <w:widowControl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851" w:right="22" w:hanging="491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полнота и достоверность учетной информации;</w:t>
      </w:r>
    </w:p>
    <w:p w14:paraId="4FEA9821" w14:textId="77777777" w:rsidR="00657821" w:rsidRPr="003078E0" w:rsidRDefault="00657821" w:rsidP="00657821">
      <w:pPr>
        <w:widowControl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851" w:right="22" w:hanging="491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оперативность;</w:t>
      </w:r>
    </w:p>
    <w:p w14:paraId="75DAF8BC" w14:textId="77777777" w:rsidR="00657821" w:rsidRPr="003078E0" w:rsidRDefault="00657821" w:rsidP="00657821">
      <w:pPr>
        <w:widowControl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851" w:right="22" w:hanging="491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документированное оформление каждого поступления в фонд и каждого выбытия из фонда;</w:t>
      </w:r>
    </w:p>
    <w:p w14:paraId="6C8540D3" w14:textId="77777777" w:rsidR="00657821" w:rsidRPr="003078E0" w:rsidRDefault="00657821" w:rsidP="00657821">
      <w:pPr>
        <w:widowControl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851" w:right="22" w:hanging="491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совместимость приемов и форм учета, их надежность при параллельном использовании традиционной и автоматизированной технологий учета;</w:t>
      </w:r>
    </w:p>
    <w:p w14:paraId="4F14DAA8" w14:textId="77777777" w:rsidR="00657821" w:rsidRPr="003078E0" w:rsidRDefault="00657821" w:rsidP="00657821">
      <w:pPr>
        <w:widowControl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851" w:right="22" w:hanging="491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соответствие номенклатуры показателей учета фонда аналогичным показателям государственной библиотечной статистики.</w:t>
      </w:r>
    </w:p>
    <w:p w14:paraId="6E15508C" w14:textId="77777777" w:rsidR="00657821" w:rsidRPr="003078E0" w:rsidRDefault="00657821" w:rsidP="00657821">
      <w:pPr>
        <w:tabs>
          <w:tab w:val="left" w:pos="7462"/>
        </w:tabs>
        <w:jc w:val="both"/>
        <w:rPr>
          <w:b/>
          <w:sz w:val="28"/>
          <w:szCs w:val="28"/>
        </w:rPr>
      </w:pPr>
    </w:p>
    <w:p w14:paraId="42BFEBD1" w14:textId="77777777" w:rsidR="00657821" w:rsidRPr="003078E0" w:rsidRDefault="00657821" w:rsidP="00BB07DC">
      <w:pPr>
        <w:pStyle w:val="a4"/>
        <w:ind w:left="0"/>
        <w:jc w:val="center"/>
        <w:rPr>
          <w:b/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3. Порядок выдачи и возврата учебников</w:t>
      </w:r>
    </w:p>
    <w:p w14:paraId="770B4FC5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3.1.  Порядок пользования учебной литературой определяется Положением о библиотеке, Правилами пользования библиотекой и данным Положением.</w:t>
      </w:r>
    </w:p>
    <w:p w14:paraId="08002225" w14:textId="77777777" w:rsidR="00657821" w:rsidRPr="003078E0" w:rsidRDefault="00657821" w:rsidP="00657821">
      <w:pPr>
        <w:pStyle w:val="Default"/>
        <w:jc w:val="both"/>
        <w:rPr>
          <w:sz w:val="28"/>
          <w:szCs w:val="28"/>
          <w:lang w:eastAsia="ru-RU"/>
        </w:rPr>
      </w:pPr>
      <w:r w:rsidRPr="003078E0">
        <w:rPr>
          <w:sz w:val="28"/>
          <w:szCs w:val="28"/>
        </w:rPr>
        <w:t>3.2.  К обучающимся, осваивающим основные образовательные программы в пределах федеральных государственных образовательных стандартов, относятся:</w:t>
      </w:r>
    </w:p>
    <w:p w14:paraId="082A9660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обучающиеся, осваивающие программу начального общего образования;</w:t>
      </w:r>
    </w:p>
    <w:p w14:paraId="64D78570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обучающиеся, осваивающие программу основного общего образования;</w:t>
      </w:r>
    </w:p>
    <w:p w14:paraId="3B270C1B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обучающиеся, осваивающие программу среднего общего образования.</w:t>
      </w:r>
    </w:p>
    <w:p w14:paraId="6408294B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3.3. Школа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14:paraId="28251902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3.4. </w:t>
      </w:r>
      <w:r w:rsidRPr="003078E0">
        <w:rPr>
          <w:bCs/>
          <w:sz w:val="28"/>
          <w:szCs w:val="28"/>
        </w:rPr>
        <w:t>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14:paraId="323D37BF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lastRenderedPageBreak/>
        <w:t>3.5. Учебники, учебные пособия и учебно-методические материалы, необходимые обучающимся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14:paraId="719061F1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3.6. 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14:paraId="4B0A464C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3.7. 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 учителя школы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14:paraId="6437B33D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3.8. Учебники, 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по заявлению родителей в связи с ухудшением здоровья обучающегося при наличии свободных экземпляров в библиотеке.</w:t>
      </w:r>
    </w:p>
    <w:p w14:paraId="47E41F00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3.9. Перед началом учебного года </w:t>
      </w:r>
      <w:r w:rsidR="00C17842" w:rsidRPr="003078E0">
        <w:rPr>
          <w:sz w:val="28"/>
          <w:szCs w:val="28"/>
        </w:rPr>
        <w:t>педагог-</w:t>
      </w:r>
      <w:r w:rsidRPr="003078E0">
        <w:rPr>
          <w:sz w:val="28"/>
          <w:szCs w:val="28"/>
        </w:rPr>
        <w:t xml:space="preserve">библиотекарь </w:t>
      </w:r>
      <w:r w:rsidRPr="003078E0">
        <w:rPr>
          <w:bCs/>
          <w:sz w:val="28"/>
          <w:szCs w:val="28"/>
        </w:rPr>
        <w:t xml:space="preserve">выдает учебники на класс классным руководителям 1-11 классов </w:t>
      </w:r>
      <w:r w:rsidRPr="003078E0">
        <w:rPr>
          <w:sz w:val="28"/>
          <w:szCs w:val="28"/>
        </w:rPr>
        <w:t>по графику, утвержденному директором школы. Выдача учебной литературы классным руководителям фиксируется в «Книге выдачи учебников» и подтверждается подписью классного руководителя.</w:t>
      </w:r>
    </w:p>
    <w:p w14:paraId="158615CC" w14:textId="77777777" w:rsidR="00657821" w:rsidRPr="003078E0" w:rsidRDefault="00657821" w:rsidP="00657821">
      <w:pPr>
        <w:pStyle w:val="Default"/>
        <w:jc w:val="both"/>
        <w:rPr>
          <w:sz w:val="28"/>
          <w:szCs w:val="28"/>
          <w:lang w:eastAsia="ru-RU"/>
        </w:rPr>
      </w:pPr>
      <w:r w:rsidRPr="003078E0">
        <w:rPr>
          <w:bCs/>
          <w:sz w:val="28"/>
          <w:szCs w:val="28"/>
        </w:rPr>
        <w:t xml:space="preserve">3.10. Обучающиеся школы получают учебники и учебные пособия из фонда библиотеки у классных руководителей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 </w:t>
      </w:r>
    </w:p>
    <w:p w14:paraId="53FF01EF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t xml:space="preserve">3.11. В исключительных случаях обучающиеся (должники, вновь прибывшие, а также для подготовки к ОГЭ и ЕГЭ, на летнее обучение) получают учебники у </w:t>
      </w:r>
      <w:r w:rsidR="00C17842" w:rsidRPr="003078E0">
        <w:rPr>
          <w:bCs/>
          <w:sz w:val="28"/>
          <w:szCs w:val="28"/>
        </w:rPr>
        <w:t>педагога-</w:t>
      </w:r>
      <w:r w:rsidRPr="003078E0">
        <w:rPr>
          <w:bCs/>
          <w:sz w:val="28"/>
          <w:szCs w:val="28"/>
        </w:rPr>
        <w:t xml:space="preserve">библиотекаря. Учебники для подготовки к ОГЭ и ЕГЭ обучающимся 9-х и 11-х классов и вновь прибывшим выдаются только при наличии их в библиотеке. </w:t>
      </w:r>
      <w:r w:rsidRPr="003078E0">
        <w:rPr>
          <w:sz w:val="28"/>
          <w:szCs w:val="28"/>
        </w:rPr>
        <w:t xml:space="preserve">Выдача необходимых учебников на летний период фиксируется в читательских формулярах под личную подпись обучающихся. </w:t>
      </w:r>
    </w:p>
    <w:p w14:paraId="78FA0AF5" w14:textId="77777777" w:rsidR="00657821" w:rsidRPr="003078E0" w:rsidRDefault="00657821" w:rsidP="00657821">
      <w:pPr>
        <w:pStyle w:val="Default"/>
        <w:jc w:val="both"/>
        <w:rPr>
          <w:sz w:val="28"/>
          <w:szCs w:val="28"/>
          <w:lang w:eastAsia="ru-RU"/>
        </w:rPr>
      </w:pPr>
      <w:r w:rsidRPr="003078E0">
        <w:rPr>
          <w:sz w:val="28"/>
          <w:szCs w:val="28"/>
        </w:rPr>
        <w:t xml:space="preserve">3.12. Учебники могут быть выданы как новые, так и использованные ранее. </w:t>
      </w:r>
      <w:r w:rsidRPr="003078E0">
        <w:rPr>
          <w:sz w:val="28"/>
          <w:szCs w:val="28"/>
          <w:lang w:eastAsia="ru-RU"/>
        </w:rPr>
        <w:t xml:space="preserve">В течение одной недели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</w:t>
      </w:r>
      <w:r w:rsidRPr="003078E0">
        <w:rPr>
          <w:sz w:val="28"/>
          <w:szCs w:val="28"/>
          <w:lang w:eastAsia="ru-RU"/>
        </w:rPr>
        <w:lastRenderedPageBreak/>
        <w:t>порчи текста) обучающийся или его родители (законные представители) могут обратиться в библиотеку для замены его другим. Учебник может быть заменен при его наличии в фонде библиотеки. По истечении указанного срока претензии по внешнему виду и качеству учебника библиотекой не принимаются, а ответственность за обнаруженные дефекты в сдаваемых учебниках несет тот обучающийся, который ими пользовался.</w:t>
      </w:r>
    </w:p>
    <w:p w14:paraId="2B8350BE" w14:textId="77777777" w:rsidR="00657821" w:rsidRPr="003078E0" w:rsidRDefault="00657821" w:rsidP="00657821">
      <w:pPr>
        <w:pStyle w:val="Default"/>
        <w:jc w:val="both"/>
        <w:rPr>
          <w:bCs/>
          <w:sz w:val="28"/>
          <w:szCs w:val="28"/>
          <w:lang w:eastAsia="ru-RU"/>
        </w:rPr>
      </w:pPr>
      <w:r w:rsidRPr="003078E0">
        <w:rPr>
          <w:sz w:val="28"/>
          <w:szCs w:val="28"/>
          <w:lang w:eastAsia="ru-RU"/>
        </w:rPr>
        <w:t xml:space="preserve">3.13. 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личное пользование обучающихся, возвращаются в библиотеку школы. В случае порчи или утери учебника, учебного или учебно-методического пособия, предоставленного обучающемуся в личное пользование, родители (законные представители) обязаны возместить ущерб и вернуть в библиотеку новый учебник. </w:t>
      </w:r>
    </w:p>
    <w:p w14:paraId="67BD46B0" w14:textId="77777777" w:rsidR="00657821" w:rsidRPr="003078E0" w:rsidRDefault="00657821" w:rsidP="00657821">
      <w:pPr>
        <w:pStyle w:val="Default"/>
        <w:jc w:val="both"/>
        <w:rPr>
          <w:bCs/>
          <w:sz w:val="28"/>
          <w:szCs w:val="28"/>
          <w:lang w:eastAsia="ru-RU"/>
        </w:rPr>
      </w:pPr>
      <w:r w:rsidRPr="003078E0">
        <w:rPr>
          <w:bCs/>
          <w:sz w:val="28"/>
          <w:szCs w:val="28"/>
          <w:lang w:eastAsia="ru-RU"/>
        </w:rPr>
        <w:t>3.14. Обучающиеся</w:t>
      </w:r>
      <w:r w:rsidRPr="003078E0">
        <w:rPr>
          <w:sz w:val="28"/>
          <w:szCs w:val="28"/>
          <w:lang w:eastAsia="ru-RU"/>
        </w:rPr>
        <w:t xml:space="preserve">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14:paraId="634DBA95" w14:textId="1E1C667E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bCs/>
          <w:color w:val="000000"/>
          <w:sz w:val="28"/>
          <w:szCs w:val="28"/>
        </w:rPr>
        <w:t>3.15. Возврат учебников</w:t>
      </w:r>
      <w:r w:rsidRPr="003078E0">
        <w:rPr>
          <w:b/>
          <w:bCs/>
          <w:color w:val="000000"/>
          <w:sz w:val="28"/>
          <w:szCs w:val="28"/>
        </w:rPr>
        <w:t xml:space="preserve"> </w:t>
      </w:r>
      <w:r w:rsidRPr="003078E0">
        <w:rPr>
          <w:color w:val="000000"/>
          <w:sz w:val="28"/>
          <w:szCs w:val="28"/>
        </w:rPr>
        <w:t xml:space="preserve">в конце учебного года осуществляется по графику, составленному </w:t>
      </w:r>
      <w:r w:rsidR="003078E0">
        <w:rPr>
          <w:color w:val="000000"/>
          <w:sz w:val="28"/>
          <w:szCs w:val="28"/>
        </w:rPr>
        <w:t>заведующей библиотекой (</w:t>
      </w:r>
      <w:r w:rsidR="00C17842" w:rsidRPr="003078E0">
        <w:rPr>
          <w:color w:val="000000"/>
          <w:sz w:val="28"/>
          <w:szCs w:val="28"/>
        </w:rPr>
        <w:t>педагогом-библиотекарем</w:t>
      </w:r>
      <w:r w:rsidR="003078E0">
        <w:rPr>
          <w:color w:val="000000"/>
          <w:sz w:val="28"/>
          <w:szCs w:val="28"/>
        </w:rPr>
        <w:t>)</w:t>
      </w:r>
      <w:r w:rsidRPr="003078E0">
        <w:rPr>
          <w:color w:val="000000"/>
          <w:sz w:val="28"/>
          <w:szCs w:val="28"/>
        </w:rPr>
        <w:t xml:space="preserve"> и утвержденному директором школы. Прием учебников производится: </w:t>
      </w:r>
    </w:p>
    <w:p w14:paraId="37FBCE81" w14:textId="77777777" w:rsidR="00657821" w:rsidRPr="003078E0" w:rsidRDefault="00657821" w:rsidP="00657821">
      <w:pPr>
        <w:pStyle w:val="a4"/>
        <w:widowControl/>
        <w:numPr>
          <w:ilvl w:val="0"/>
          <w:numId w:val="23"/>
        </w:numPr>
        <w:adjustRightInd w:val="0"/>
        <w:contextualSpacing/>
        <w:rPr>
          <w:color w:val="000000"/>
          <w:sz w:val="28"/>
          <w:szCs w:val="28"/>
        </w:rPr>
      </w:pPr>
      <w:r w:rsidRPr="003078E0">
        <w:rPr>
          <w:color w:val="000000"/>
          <w:sz w:val="28"/>
          <w:szCs w:val="28"/>
        </w:rPr>
        <w:t xml:space="preserve">от обучающихся 1 – 8, 10 классов - классными руководителями; </w:t>
      </w:r>
    </w:p>
    <w:p w14:paraId="522E05AD" w14:textId="4558E1E4" w:rsidR="00657821" w:rsidRPr="003078E0" w:rsidRDefault="00657821" w:rsidP="003078E0">
      <w:pPr>
        <w:pStyle w:val="a4"/>
        <w:widowControl/>
        <w:numPr>
          <w:ilvl w:val="0"/>
          <w:numId w:val="23"/>
        </w:numPr>
        <w:adjustRightInd w:val="0"/>
        <w:ind w:left="0" w:firstLine="720"/>
        <w:contextualSpacing/>
        <w:rPr>
          <w:color w:val="000000"/>
          <w:sz w:val="28"/>
          <w:szCs w:val="28"/>
        </w:rPr>
      </w:pPr>
      <w:r w:rsidRPr="003078E0">
        <w:rPr>
          <w:color w:val="000000"/>
          <w:sz w:val="28"/>
          <w:szCs w:val="28"/>
        </w:rPr>
        <w:t xml:space="preserve">от обучающихся 9 и 11 классов </w:t>
      </w:r>
      <w:r w:rsidR="003078E0">
        <w:rPr>
          <w:color w:val="000000"/>
          <w:sz w:val="28"/>
          <w:szCs w:val="28"/>
        </w:rPr>
        <w:t>–</w:t>
      </w:r>
      <w:r w:rsidRPr="003078E0">
        <w:rPr>
          <w:color w:val="000000"/>
          <w:sz w:val="28"/>
          <w:szCs w:val="28"/>
        </w:rPr>
        <w:t xml:space="preserve"> </w:t>
      </w:r>
      <w:r w:rsidR="003078E0">
        <w:rPr>
          <w:color w:val="000000"/>
          <w:sz w:val="28"/>
          <w:szCs w:val="28"/>
        </w:rPr>
        <w:t>заведующей библиотекой (</w:t>
      </w:r>
      <w:r w:rsidR="00C17842" w:rsidRPr="003078E0">
        <w:rPr>
          <w:color w:val="000000"/>
          <w:sz w:val="28"/>
          <w:szCs w:val="28"/>
        </w:rPr>
        <w:t>педагогом-библиотекарем</w:t>
      </w:r>
      <w:r w:rsidR="003078E0">
        <w:rPr>
          <w:color w:val="000000"/>
          <w:sz w:val="28"/>
          <w:szCs w:val="28"/>
        </w:rPr>
        <w:t>)</w:t>
      </w:r>
      <w:r w:rsidRPr="003078E0">
        <w:rPr>
          <w:color w:val="000000"/>
          <w:sz w:val="28"/>
          <w:szCs w:val="28"/>
        </w:rPr>
        <w:t xml:space="preserve"> совместно с классными руководителями.  Классный руководитель обеспечивает 100% явку обучающихся со всеми учебниками в соответствии с графиком.</w:t>
      </w:r>
    </w:p>
    <w:p w14:paraId="4A9C9D62" w14:textId="77777777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color w:val="000000"/>
          <w:sz w:val="28"/>
          <w:szCs w:val="28"/>
        </w:rPr>
        <w:t xml:space="preserve">3.16. Обучающиеся обязаны сдать учебники в школьную библиотеку в состоянии, соответствующем единым требованиям по их использованию и сохранности. </w:t>
      </w:r>
    </w:p>
    <w:p w14:paraId="754E82C7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</w:p>
    <w:p w14:paraId="5FFC05C0" w14:textId="77777777" w:rsidR="00657821" w:rsidRPr="003078E0" w:rsidRDefault="00657821" w:rsidP="00BB07DC">
      <w:pPr>
        <w:tabs>
          <w:tab w:val="left" w:pos="7462"/>
        </w:tabs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4. Выбытие учебников из библиотечного фонда</w:t>
      </w:r>
    </w:p>
    <w:p w14:paraId="50F6C54D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4.1. Срок использования учебника не менее пяти лет. </w:t>
      </w:r>
    </w:p>
    <w:p w14:paraId="25FBE9B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4.2. Выбытие учебников из фонда библиотеки производится по причинам:</w:t>
      </w:r>
    </w:p>
    <w:p w14:paraId="4C423460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>ветхости (физический износ);</w:t>
      </w:r>
    </w:p>
    <w:p w14:paraId="22E01C5F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>устарелости по содержанию;</w:t>
      </w:r>
    </w:p>
    <w:p w14:paraId="0AAD25A8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3078E0">
        <w:rPr>
          <w:color w:val="auto"/>
          <w:sz w:val="28"/>
          <w:szCs w:val="28"/>
        </w:rPr>
        <w:t>утере (с указанием конкретных обстоятельств утери).</w:t>
      </w:r>
    </w:p>
    <w:p w14:paraId="2F8A59E6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В акте о выбытии фиксируются сведения об учебниках, исключаемых только по одной причине. </w:t>
      </w:r>
    </w:p>
    <w:p w14:paraId="69A7AB6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4.3. Списание учебников проводится не реже одного раза в год. На каждый вид списания («Ветхие», «Устаревшие по содержанию», «Утерянные читателями»)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передается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</w:t>
      </w:r>
      <w:r w:rsidRPr="003078E0">
        <w:rPr>
          <w:sz w:val="28"/>
          <w:szCs w:val="28"/>
        </w:rPr>
        <w:lastRenderedPageBreak/>
        <w:t>сырья. Деньги от сдачи учебников вносятся на расчетный счет школы.</w:t>
      </w:r>
    </w:p>
    <w:p w14:paraId="6067D9B2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4.4. Выбытие учебников из фонда библиотеки оформляется актом об исключении и отражается в книге суммарного учета, а также в картотеке учета учебников. Выбытие учебных материалов временного хранения производится в конце календарного года по акту с указанием причины: «материал временного хранения». </w:t>
      </w:r>
    </w:p>
    <w:p w14:paraId="0B1779DA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4.5. Акты на списание учебников визируются членами комиссии по сохранности фондов. Завизированные акты утверждаются директором школы. </w:t>
      </w:r>
    </w:p>
    <w:p w14:paraId="1EAA612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4.6. Списанные по акту учебники могут быть использованы для изготовления дидактического материала, для реставрационных работ или передаются организациям по заготовке вторсырья. Часть учебников, находящихся в удовлетворительном состоянии, после списания может выдаваться обучающимся для подготовки к экзаменам, передаваться в учебные кабинеты или использованы для ремонта других учебников.</w:t>
      </w:r>
    </w:p>
    <w:p w14:paraId="095E27E2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4.7. Хранение списанных учебников вместе с действующими запрещается. </w:t>
      </w:r>
    </w:p>
    <w:p w14:paraId="7C2CAF3D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</w:p>
    <w:p w14:paraId="594BA275" w14:textId="77777777" w:rsidR="00657821" w:rsidRPr="003078E0" w:rsidRDefault="00657821" w:rsidP="00CA07DE">
      <w:pPr>
        <w:tabs>
          <w:tab w:val="left" w:pos="7462"/>
        </w:tabs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5. Учет итогов движения библиотечного фонда</w:t>
      </w:r>
    </w:p>
    <w:p w14:paraId="494CC666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5.1. Итоги движения фондов подводятся в книге суммарного учета библиотечного фонда (или другом регистре суммарного учета, принятом в библиотеке) на основании данных суммарного учета о поступлении и выбытии документов. </w:t>
      </w:r>
    </w:p>
    <w:p w14:paraId="21640FD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5.2. Итоговые данные имеют четыре обязательных показателя: состояло на начало года, поступило за год, выбыло за год, состоит на конец года. Итоговые данные по электронным сетевым удаленным документам представляются следующими показателями учетных единиц: состояло на начало года, оформлено в доступ в течение года, доступ прекращен в течение года, состоит на конец года. </w:t>
      </w:r>
    </w:p>
    <w:p w14:paraId="16C0B4AD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</w:p>
    <w:p w14:paraId="79E01734" w14:textId="77777777" w:rsidR="00657821" w:rsidRPr="003078E0" w:rsidRDefault="00657821" w:rsidP="00CA07DE">
      <w:pPr>
        <w:tabs>
          <w:tab w:val="left" w:pos="7462"/>
        </w:tabs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6. Проверка наличия документов библиотечного фонда</w:t>
      </w:r>
    </w:p>
    <w:p w14:paraId="502675A3" w14:textId="77777777" w:rsidR="00657821" w:rsidRPr="003078E0" w:rsidRDefault="00657821" w:rsidP="00657821">
      <w:pPr>
        <w:tabs>
          <w:tab w:val="left" w:pos="7462"/>
        </w:tabs>
        <w:rPr>
          <w:sz w:val="28"/>
          <w:szCs w:val="28"/>
        </w:rPr>
      </w:pPr>
      <w:r w:rsidRPr="003078E0">
        <w:rPr>
          <w:sz w:val="28"/>
          <w:szCs w:val="28"/>
        </w:rPr>
        <w:t>6.1. Обязательная инвентаризация проводится в следующих случаях:</w:t>
      </w:r>
    </w:p>
    <w:p w14:paraId="6E7BDC0F" w14:textId="77777777" w:rsidR="00657821" w:rsidRPr="003078E0" w:rsidRDefault="00657821" w:rsidP="00657821">
      <w:pPr>
        <w:widowControl/>
        <w:numPr>
          <w:ilvl w:val="0"/>
          <w:numId w:val="27"/>
        </w:numPr>
        <w:autoSpaceDE/>
        <w:autoSpaceDN/>
        <w:rPr>
          <w:sz w:val="28"/>
          <w:szCs w:val="28"/>
        </w:rPr>
      </w:pPr>
      <w:r w:rsidRPr="003078E0">
        <w:rPr>
          <w:sz w:val="28"/>
          <w:szCs w:val="28"/>
        </w:rPr>
        <w:t>при смене материально ответственного лица;</w:t>
      </w:r>
    </w:p>
    <w:p w14:paraId="20B6103B" w14:textId="77777777" w:rsidR="00657821" w:rsidRPr="003078E0" w:rsidRDefault="00657821" w:rsidP="00657821">
      <w:pPr>
        <w:widowControl/>
        <w:numPr>
          <w:ilvl w:val="0"/>
          <w:numId w:val="27"/>
        </w:numPr>
        <w:autoSpaceDE/>
        <w:autoSpaceDN/>
        <w:rPr>
          <w:sz w:val="28"/>
          <w:szCs w:val="28"/>
        </w:rPr>
      </w:pPr>
      <w:r w:rsidRPr="003078E0">
        <w:rPr>
          <w:sz w:val="28"/>
          <w:szCs w:val="28"/>
        </w:rPr>
        <w:t>при выявлении фактов хищения или порчи документов;</w:t>
      </w:r>
    </w:p>
    <w:p w14:paraId="039966C1" w14:textId="77777777" w:rsidR="00657821" w:rsidRPr="003078E0" w:rsidRDefault="00657821" w:rsidP="00657821">
      <w:pPr>
        <w:widowControl/>
        <w:numPr>
          <w:ilvl w:val="0"/>
          <w:numId w:val="27"/>
        </w:numPr>
        <w:autoSpaceDE/>
        <w:autoSpaceDN/>
        <w:jc w:val="both"/>
        <w:rPr>
          <w:sz w:val="28"/>
          <w:szCs w:val="28"/>
        </w:rPr>
      </w:pPr>
      <w:r w:rsidRPr="003078E0">
        <w:rPr>
          <w:sz w:val="28"/>
          <w:szCs w:val="28"/>
        </w:rPr>
        <w:t>в случае стихийного бедствия, пожара или других чрезвычайных ситуаций, вызванных экстремальными условиями;</w:t>
      </w:r>
    </w:p>
    <w:p w14:paraId="2F0799E2" w14:textId="77777777" w:rsidR="00657821" w:rsidRPr="003078E0" w:rsidRDefault="00657821" w:rsidP="00657821">
      <w:pPr>
        <w:widowControl/>
        <w:numPr>
          <w:ilvl w:val="0"/>
          <w:numId w:val="27"/>
        </w:numPr>
        <w:autoSpaceDE/>
        <w:autoSpaceDN/>
        <w:rPr>
          <w:sz w:val="28"/>
          <w:szCs w:val="28"/>
        </w:rPr>
      </w:pPr>
      <w:r w:rsidRPr="003078E0">
        <w:rPr>
          <w:sz w:val="28"/>
          <w:szCs w:val="28"/>
        </w:rPr>
        <w:t>при передаче фонда библиотеки или ее части в аренду;</w:t>
      </w:r>
    </w:p>
    <w:p w14:paraId="51A74D8A" w14:textId="77777777" w:rsidR="00657821" w:rsidRPr="003078E0" w:rsidRDefault="00657821" w:rsidP="00657821">
      <w:pPr>
        <w:widowControl/>
        <w:numPr>
          <w:ilvl w:val="0"/>
          <w:numId w:val="27"/>
        </w:numPr>
        <w:autoSpaceDE/>
        <w:autoSpaceDN/>
        <w:rPr>
          <w:sz w:val="28"/>
          <w:szCs w:val="28"/>
        </w:rPr>
      </w:pPr>
      <w:r w:rsidRPr="003078E0">
        <w:rPr>
          <w:sz w:val="28"/>
          <w:szCs w:val="28"/>
        </w:rPr>
        <w:t>при</w:t>
      </w:r>
      <w:r w:rsidRPr="003078E0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 </w:t>
      </w:r>
      <w:r w:rsidRPr="003078E0">
        <w:rPr>
          <w:sz w:val="28"/>
          <w:szCs w:val="28"/>
        </w:rPr>
        <w:t>реорганизации и ликвидации библиотеки.</w:t>
      </w:r>
    </w:p>
    <w:p w14:paraId="1A568A31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Для проведения проверок директором образовательной организации назначается комиссия, в состав комиссии должен входить представитель </w:t>
      </w:r>
      <w:r w:rsidR="00C17842" w:rsidRPr="003078E0">
        <w:rPr>
          <w:sz w:val="28"/>
          <w:szCs w:val="28"/>
        </w:rPr>
        <w:t>бухгалтерии МКУ «Центр по обслуживанию образовательных учреждений города Феодосии»</w:t>
      </w:r>
      <w:r w:rsidRPr="003078E0">
        <w:rPr>
          <w:sz w:val="28"/>
          <w:szCs w:val="28"/>
        </w:rPr>
        <w:t xml:space="preserve">. </w:t>
      </w:r>
    </w:p>
    <w:p w14:paraId="0500323A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6.2. Проверка фонда в плановом порядке осуществляется один раз в 5 лет. </w:t>
      </w:r>
    </w:p>
    <w:p w14:paraId="739385ED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6.3. Проверка всего фонда или его части завершается составлением акта о результатах проведения проверки наличия документов учебного фонда и приложением к нему списка документов, отсутствующих по неустановленной </w:t>
      </w:r>
      <w:r w:rsidRPr="003078E0">
        <w:rPr>
          <w:sz w:val="28"/>
          <w:szCs w:val="28"/>
        </w:rPr>
        <w:lastRenderedPageBreak/>
        <w:t>причине. В акте фиксируются сведения о количестве:</w:t>
      </w:r>
    </w:p>
    <w:p w14:paraId="7D85D166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документов учебного фонда по данным учета;</w:t>
      </w:r>
    </w:p>
    <w:p w14:paraId="11BF4373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документов, имеющихся в наличии; </w:t>
      </w:r>
    </w:p>
    <w:p w14:paraId="718B3CF6" w14:textId="77777777" w:rsidR="00657821" w:rsidRPr="003078E0" w:rsidRDefault="00657821" w:rsidP="00657821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документов, отсутствующих в библиотечном фонде по неустановленной причине. </w:t>
      </w:r>
    </w:p>
    <w:p w14:paraId="05AE8D53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В акте также указываются номер и дата акта о проведении предыдущей проверки. Акт с приложением списка документов, отсутствующих по неустановленной причине, подписывается председателем и членами комиссии и утверждается директором школы.</w:t>
      </w:r>
    </w:p>
    <w:p w14:paraId="1470689F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6.4. При выявлении в процессе проверки фонда отсутствующих документов и невозможности установления виновных лиц убытки по недостаче списываются в соответствии с действующим законодательством. </w:t>
      </w:r>
    </w:p>
    <w:p w14:paraId="376A4978" w14:textId="77777777" w:rsidR="00657821" w:rsidRPr="003078E0" w:rsidRDefault="00657821" w:rsidP="00657821">
      <w:pPr>
        <w:tabs>
          <w:tab w:val="left" w:pos="7462"/>
        </w:tabs>
        <w:jc w:val="both"/>
        <w:rPr>
          <w:b/>
          <w:sz w:val="28"/>
          <w:szCs w:val="28"/>
        </w:rPr>
      </w:pPr>
    </w:p>
    <w:p w14:paraId="039152CB" w14:textId="77777777" w:rsidR="00657821" w:rsidRPr="003078E0" w:rsidRDefault="00657821" w:rsidP="00CA07DE">
      <w:pPr>
        <w:tabs>
          <w:tab w:val="left" w:pos="7462"/>
        </w:tabs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7. Делопроизводство в организации учета библиотечного фонда</w:t>
      </w:r>
    </w:p>
    <w:p w14:paraId="267B502E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7.1. Организация работы с документами по учету библиотечного фонда осуществляется по правилам ведения делопроизводства.</w:t>
      </w:r>
    </w:p>
    <w:p w14:paraId="63BFC32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7.2. Основные документы, в которых осуществляется учет, подлежат постоянному хранению как документы строгой отчетности. 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 и каталоги). </w:t>
      </w:r>
    </w:p>
    <w:p w14:paraId="4EAEDC8D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7.3. В соответствии с правилами организации государственного архивного дела устанавливаются следующие сроки хранения документов, обеспечивающих учет и сохранность фондов:</w:t>
      </w:r>
    </w:p>
    <w:p w14:paraId="254FF334" w14:textId="77777777" w:rsidR="00657821" w:rsidRPr="003078E0" w:rsidRDefault="00657821" w:rsidP="00657821">
      <w:pPr>
        <w:widowControl/>
        <w:numPr>
          <w:ilvl w:val="0"/>
          <w:numId w:val="28"/>
        </w:numPr>
        <w:autoSpaceDE/>
        <w:autoSpaceDN/>
        <w:ind w:left="709" w:hanging="349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сопроводительные документы (накладные, счета, описи, списки на поступающую литературу) – 3 года;</w:t>
      </w:r>
    </w:p>
    <w:p w14:paraId="0731CD8A" w14:textId="77777777" w:rsidR="00657821" w:rsidRPr="003078E0" w:rsidRDefault="00657821" w:rsidP="00657821">
      <w:pPr>
        <w:widowControl/>
        <w:numPr>
          <w:ilvl w:val="0"/>
          <w:numId w:val="28"/>
        </w:numPr>
        <w:autoSpaceDE/>
        <w:autoSpaceDN/>
        <w:ind w:left="709" w:hanging="349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приходные акты на литературу, полученную бесплатно или без сопроводительных документов, – 3 года;</w:t>
      </w:r>
    </w:p>
    <w:p w14:paraId="1CA6CABA" w14:textId="77777777" w:rsidR="00657821" w:rsidRPr="003078E0" w:rsidRDefault="00657821" w:rsidP="00657821">
      <w:pPr>
        <w:widowControl/>
        <w:numPr>
          <w:ilvl w:val="0"/>
          <w:numId w:val="28"/>
        </w:numPr>
        <w:autoSpaceDE/>
        <w:autoSpaceDN/>
        <w:ind w:left="709" w:hanging="349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книга учета литературы, утерянной читателями и принятой взамен, – 3 года;</w:t>
      </w:r>
    </w:p>
    <w:p w14:paraId="45BBFFC3" w14:textId="77777777" w:rsidR="00657821" w:rsidRPr="003078E0" w:rsidRDefault="00657821" w:rsidP="00657821">
      <w:pPr>
        <w:widowControl/>
        <w:numPr>
          <w:ilvl w:val="0"/>
          <w:numId w:val="28"/>
        </w:numPr>
        <w:autoSpaceDE/>
        <w:autoSpaceDN/>
        <w:ind w:left="709" w:hanging="349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акты на списание книг и периодических изданий, учетные карточки, книжные формуляры списанных изданий – 10 лет. </w:t>
      </w:r>
    </w:p>
    <w:p w14:paraId="584FAC89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7.4. По истечении сроков хранения учетные документы подлежат уничтожению в установленном порядке.</w:t>
      </w:r>
    </w:p>
    <w:p w14:paraId="039AF5AA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  <w:r w:rsidRPr="003078E0">
        <w:rPr>
          <w:sz w:val="28"/>
          <w:szCs w:val="28"/>
        </w:rPr>
        <w:t>7.5. До окончания очередной проверки фонда хранятся акты о результатах проведения проверки наличия документов библиотечного фонда.</w:t>
      </w:r>
    </w:p>
    <w:p w14:paraId="6ACF31D4" w14:textId="77777777" w:rsidR="00657821" w:rsidRPr="003078E0" w:rsidRDefault="00657821" w:rsidP="00657821">
      <w:pPr>
        <w:tabs>
          <w:tab w:val="left" w:pos="7462"/>
        </w:tabs>
        <w:jc w:val="both"/>
        <w:rPr>
          <w:sz w:val="28"/>
          <w:szCs w:val="28"/>
        </w:rPr>
      </w:pPr>
    </w:p>
    <w:p w14:paraId="7F9A00E2" w14:textId="77777777" w:rsidR="00657821" w:rsidRPr="003078E0" w:rsidRDefault="00657821" w:rsidP="00CA07DE">
      <w:pPr>
        <w:tabs>
          <w:tab w:val="left" w:pos="7462"/>
        </w:tabs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8. Обеспечение сохранности библиотечного фонда школьных учебников</w:t>
      </w:r>
    </w:p>
    <w:p w14:paraId="4F486753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8.1. Сохранность фонда обеспечивается созданием оптимальных условий хранения и использования учебников, а также охраной их от порчи и хищений. </w:t>
      </w:r>
    </w:p>
    <w:p w14:paraId="27B0BE36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8.2. Хранение учебников осуществляется согласно действующим Инструкциям по охране труда и пожарной безопасности.</w:t>
      </w:r>
    </w:p>
    <w:p w14:paraId="427DD60A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8.3. Фонд учебников располагается и учитывается отдельно от основного фонда. </w:t>
      </w:r>
    </w:p>
    <w:p w14:paraId="70890EDA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lastRenderedPageBreak/>
        <w:t xml:space="preserve">8.4. Ответственность за организацию сохранности фонда учебников возлагается на директора школы и </w:t>
      </w:r>
      <w:r w:rsidR="00C17842" w:rsidRPr="003078E0">
        <w:rPr>
          <w:sz w:val="28"/>
          <w:szCs w:val="28"/>
        </w:rPr>
        <w:t>педагога-библиотекаря</w:t>
      </w:r>
      <w:r w:rsidRPr="003078E0">
        <w:rPr>
          <w:sz w:val="28"/>
          <w:szCs w:val="28"/>
        </w:rPr>
        <w:t xml:space="preserve">. </w:t>
      </w:r>
    </w:p>
    <w:p w14:paraId="550BBD80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8.5. Ответственность за состояние и сохранность выданных учебников в течение учебного года несут обучающиеся, пользующиеся этим фондом. Они же, при необходимости, осуществляют их ремонт. </w:t>
      </w:r>
      <w:r w:rsidR="00C17842" w:rsidRPr="003078E0">
        <w:rPr>
          <w:color w:val="FFFFFF"/>
          <w:sz w:val="28"/>
          <w:szCs w:val="28"/>
        </w:rPr>
        <w:t xml:space="preserve"> </w:t>
      </w:r>
    </w:p>
    <w:p w14:paraId="3E71BE87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8.6. В случае утери или порчи учебника родители (законные представители)</w:t>
      </w:r>
      <w:r w:rsidRPr="003078E0">
        <w:rPr>
          <w:b/>
          <w:sz w:val="28"/>
          <w:szCs w:val="28"/>
        </w:rPr>
        <w:t xml:space="preserve"> </w:t>
      </w:r>
      <w:r w:rsidRPr="003078E0">
        <w:rPr>
          <w:sz w:val="28"/>
          <w:szCs w:val="28"/>
        </w:rPr>
        <w:t xml:space="preserve">возмещают нанесенный ущерб в соответствии с действующим законодательством. </w:t>
      </w:r>
    </w:p>
    <w:p w14:paraId="2CA71184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8.7. В целях контроля за сохранностью учебников обучающимися 2 раза в год (сентябрь и апрель) библиотекой проводятся выборочные рейды по проверке состояния учебников. Сведения о результатах рейда доводятся до классного руководителя, при необходимости до завуча по УВР. По результатам проверки составляется акт.</w:t>
      </w:r>
    </w:p>
    <w:p w14:paraId="2057D1F1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t>8.8. Критерии по проверке состояния учебников:</w:t>
      </w:r>
    </w:p>
    <w:p w14:paraId="641DCDFC" w14:textId="77777777" w:rsidR="00657821" w:rsidRPr="003078E0" w:rsidRDefault="00657821" w:rsidP="00657821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наличие записи о принадлежности учебника обучающемуся; </w:t>
      </w:r>
    </w:p>
    <w:p w14:paraId="667428AB" w14:textId="77777777" w:rsidR="00657821" w:rsidRPr="003078E0" w:rsidRDefault="00657821" w:rsidP="00657821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наличие всех учебников на момент проверки (согласно расписанию уроков); </w:t>
      </w:r>
    </w:p>
    <w:p w14:paraId="11490616" w14:textId="77777777" w:rsidR="00657821" w:rsidRPr="003078E0" w:rsidRDefault="00657821" w:rsidP="00657821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наличие обложек на учебниках; </w:t>
      </w:r>
    </w:p>
    <w:p w14:paraId="397B24ED" w14:textId="77777777" w:rsidR="00657821" w:rsidRPr="003078E0" w:rsidRDefault="00657821" w:rsidP="00657821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внешний вид учебника (отсутствие грязи, надписей, помятостей, порезов, рваных страниц, повреждений переплётов в учебниках); </w:t>
      </w:r>
    </w:p>
    <w:p w14:paraId="44447502" w14:textId="77777777" w:rsidR="00657821" w:rsidRPr="003078E0" w:rsidRDefault="00657821" w:rsidP="00657821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для 1 – 4 классов - наличие закладок. </w:t>
      </w:r>
    </w:p>
    <w:p w14:paraId="1149B08F" w14:textId="77777777" w:rsidR="00657821" w:rsidRPr="003078E0" w:rsidRDefault="00657821" w:rsidP="00657821">
      <w:pPr>
        <w:pStyle w:val="Default"/>
        <w:jc w:val="center"/>
        <w:rPr>
          <w:sz w:val="28"/>
          <w:szCs w:val="28"/>
        </w:rPr>
      </w:pPr>
    </w:p>
    <w:p w14:paraId="530727D4" w14:textId="77777777" w:rsidR="00657821" w:rsidRPr="003078E0" w:rsidRDefault="00657821" w:rsidP="00CA07DE">
      <w:pPr>
        <w:pStyle w:val="a4"/>
        <w:ind w:left="0"/>
        <w:jc w:val="center"/>
        <w:rPr>
          <w:b/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9. Правила пользования учебниками для обучающихся и родителей</w:t>
      </w:r>
    </w:p>
    <w:p w14:paraId="2BCF61C4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9.1. Обучающиеся имеют право получать учебники, предусмотренные образовательными программами школы, во временное пользование из фонда библиотеки бесплатно. </w:t>
      </w:r>
    </w:p>
    <w:p w14:paraId="4DE6675B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9.2. Учебники выдаются обучающимся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 </w:t>
      </w:r>
    </w:p>
    <w:p w14:paraId="1B17EF05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9.3. Учебники могут быть выданы как новые, так и использованные ранее. Проблемы нехватки учебников решаются через обменно-резервный фонд школ района (областного центра).</w:t>
      </w:r>
    </w:p>
    <w:p w14:paraId="003947F2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9.4. Обучающиеся должны </w:t>
      </w:r>
      <w:r w:rsidRPr="003078E0">
        <w:rPr>
          <w:bCs/>
          <w:sz w:val="28"/>
          <w:szCs w:val="28"/>
        </w:rPr>
        <w:t>подписать каждый учебник</w:t>
      </w:r>
      <w:r w:rsidRPr="003078E0">
        <w:rPr>
          <w:sz w:val="28"/>
          <w:szCs w:val="28"/>
        </w:rPr>
        <w:t xml:space="preserve">, полученный из фонда школьной библиотеки </w:t>
      </w:r>
      <w:r w:rsidRPr="003078E0">
        <w:rPr>
          <w:bCs/>
          <w:sz w:val="28"/>
          <w:szCs w:val="28"/>
        </w:rPr>
        <w:t>(учебный год, фамилия, имя, класс)</w:t>
      </w:r>
      <w:r w:rsidRPr="003078E0">
        <w:rPr>
          <w:sz w:val="28"/>
          <w:szCs w:val="28"/>
        </w:rPr>
        <w:t xml:space="preserve">. </w:t>
      </w:r>
    </w:p>
    <w:p w14:paraId="3089BA13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9.5. Учебник должен </w:t>
      </w:r>
      <w:r w:rsidRPr="003078E0">
        <w:rPr>
          <w:bCs/>
          <w:sz w:val="28"/>
          <w:szCs w:val="28"/>
        </w:rPr>
        <w:t xml:space="preserve">иметь </w:t>
      </w:r>
      <w:r w:rsidRPr="003078E0">
        <w:rPr>
          <w:sz w:val="28"/>
          <w:szCs w:val="28"/>
        </w:rPr>
        <w:t xml:space="preserve">дополнительную </w:t>
      </w:r>
      <w:r w:rsidRPr="003078E0">
        <w:rPr>
          <w:bCs/>
          <w:sz w:val="28"/>
          <w:szCs w:val="28"/>
        </w:rPr>
        <w:t xml:space="preserve">съёмную обложку. </w:t>
      </w:r>
    </w:p>
    <w:p w14:paraId="2EB4365C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9.6. В учебниках </w:t>
      </w:r>
      <w:r w:rsidRPr="003078E0">
        <w:rPr>
          <w:bCs/>
          <w:sz w:val="28"/>
          <w:szCs w:val="28"/>
        </w:rPr>
        <w:t xml:space="preserve">нельзя писать, рисовать, загибать и вырывать страницы и т.д. </w:t>
      </w:r>
    </w:p>
    <w:p w14:paraId="529625E9" w14:textId="77777777" w:rsidR="00657821" w:rsidRPr="003078E0" w:rsidRDefault="00657821" w:rsidP="00657821">
      <w:pPr>
        <w:pStyle w:val="Default"/>
        <w:jc w:val="both"/>
        <w:rPr>
          <w:bCs/>
          <w:sz w:val="28"/>
          <w:szCs w:val="28"/>
        </w:rPr>
      </w:pPr>
      <w:r w:rsidRPr="003078E0">
        <w:rPr>
          <w:sz w:val="28"/>
          <w:szCs w:val="28"/>
        </w:rPr>
        <w:t xml:space="preserve">9.7. Обучающиеся </w:t>
      </w:r>
      <w:r w:rsidRPr="003078E0">
        <w:rPr>
          <w:bCs/>
          <w:sz w:val="28"/>
          <w:szCs w:val="28"/>
        </w:rPr>
        <w:t xml:space="preserve">обязаны возвращать </w:t>
      </w:r>
      <w:r w:rsidRPr="003078E0">
        <w:rPr>
          <w:sz w:val="28"/>
          <w:szCs w:val="28"/>
        </w:rPr>
        <w:t xml:space="preserve">школьные учебники </w:t>
      </w:r>
      <w:r w:rsidRPr="003078E0">
        <w:rPr>
          <w:bCs/>
          <w:sz w:val="28"/>
          <w:szCs w:val="28"/>
        </w:rPr>
        <w:t>в опрятном виде</w:t>
      </w:r>
      <w:r w:rsidRPr="003078E0">
        <w:rPr>
          <w:sz w:val="28"/>
          <w:szCs w:val="28"/>
        </w:rPr>
        <w:t xml:space="preserve">, по необходимости </w:t>
      </w:r>
      <w:r w:rsidRPr="003078E0">
        <w:rPr>
          <w:bCs/>
          <w:sz w:val="28"/>
          <w:szCs w:val="28"/>
        </w:rPr>
        <w:t xml:space="preserve">ремонтировать их. </w:t>
      </w:r>
    </w:p>
    <w:p w14:paraId="65394837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9.8. Учебники должны </w:t>
      </w:r>
      <w:r w:rsidRPr="003078E0">
        <w:rPr>
          <w:bCs/>
          <w:sz w:val="28"/>
          <w:szCs w:val="28"/>
        </w:rPr>
        <w:t xml:space="preserve">возвращаться </w:t>
      </w:r>
      <w:r w:rsidRPr="003078E0">
        <w:rPr>
          <w:sz w:val="28"/>
          <w:szCs w:val="28"/>
        </w:rPr>
        <w:t xml:space="preserve">в библиотеку в установленные сроки </w:t>
      </w:r>
      <w:r w:rsidRPr="003078E0">
        <w:rPr>
          <w:bCs/>
          <w:sz w:val="28"/>
          <w:szCs w:val="28"/>
        </w:rPr>
        <w:t xml:space="preserve">в конце учебного года, </w:t>
      </w:r>
      <w:r w:rsidRPr="003078E0">
        <w:rPr>
          <w:sz w:val="28"/>
          <w:szCs w:val="28"/>
        </w:rPr>
        <w:t xml:space="preserve">до летних каникул. </w:t>
      </w:r>
    </w:p>
    <w:p w14:paraId="61944763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t xml:space="preserve">9.9. Выпускники (9,11 классов) обязаны рассчитаться с библиотекой </w:t>
      </w:r>
      <w:r w:rsidRPr="003078E0">
        <w:rPr>
          <w:sz w:val="28"/>
          <w:szCs w:val="28"/>
        </w:rPr>
        <w:t xml:space="preserve">по истечении срока обучения </w:t>
      </w:r>
      <w:r w:rsidRPr="003078E0">
        <w:rPr>
          <w:bCs/>
          <w:sz w:val="28"/>
          <w:szCs w:val="28"/>
        </w:rPr>
        <w:t>(до получения аттестата</w:t>
      </w:r>
      <w:r w:rsidRPr="003078E0">
        <w:rPr>
          <w:sz w:val="28"/>
          <w:szCs w:val="28"/>
        </w:rPr>
        <w:t xml:space="preserve">). </w:t>
      </w:r>
    </w:p>
    <w:p w14:paraId="10837FE7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9.10. Обучающиеся, </w:t>
      </w:r>
      <w:r w:rsidRPr="003078E0">
        <w:rPr>
          <w:bCs/>
          <w:sz w:val="28"/>
          <w:szCs w:val="28"/>
        </w:rPr>
        <w:t xml:space="preserve">выбывающие </w:t>
      </w:r>
      <w:r w:rsidRPr="003078E0">
        <w:rPr>
          <w:sz w:val="28"/>
          <w:szCs w:val="28"/>
        </w:rPr>
        <w:t xml:space="preserve">в течение учебного года, </w:t>
      </w:r>
      <w:r w:rsidRPr="003078E0">
        <w:rPr>
          <w:bCs/>
          <w:sz w:val="28"/>
          <w:szCs w:val="28"/>
        </w:rPr>
        <w:t xml:space="preserve">обязаны сдать учебники </w:t>
      </w:r>
      <w:r w:rsidRPr="003078E0">
        <w:rPr>
          <w:sz w:val="28"/>
          <w:szCs w:val="28"/>
        </w:rPr>
        <w:t xml:space="preserve">перед получением документов. </w:t>
      </w:r>
      <w:r w:rsidRPr="003078E0">
        <w:rPr>
          <w:color w:val="FFFFFF"/>
          <w:sz w:val="28"/>
          <w:szCs w:val="28"/>
        </w:rPr>
        <w:t xml:space="preserve">Источник: </w:t>
      </w:r>
      <w:r w:rsidR="00CA07DE" w:rsidRPr="003078E0">
        <w:rPr>
          <w:color w:val="FFFFFF"/>
          <w:sz w:val="28"/>
          <w:szCs w:val="28"/>
        </w:rPr>
        <w:t xml:space="preserve"> </w:t>
      </w:r>
    </w:p>
    <w:p w14:paraId="1FCE79B7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lastRenderedPageBreak/>
        <w:t xml:space="preserve">9.11. В случае порчи или утери учебников обучающиеся обязаны возместить их </w:t>
      </w:r>
      <w:r w:rsidRPr="003078E0">
        <w:rPr>
          <w:bCs/>
          <w:color w:val="auto"/>
          <w:sz w:val="28"/>
          <w:szCs w:val="28"/>
        </w:rPr>
        <w:t>новыми или равноценными</w:t>
      </w:r>
      <w:r w:rsidRPr="003078E0">
        <w:rPr>
          <w:bCs/>
          <w:sz w:val="28"/>
          <w:szCs w:val="28"/>
        </w:rPr>
        <w:t xml:space="preserve"> </w:t>
      </w:r>
      <w:r w:rsidRPr="003078E0">
        <w:rPr>
          <w:sz w:val="28"/>
          <w:szCs w:val="28"/>
        </w:rPr>
        <w:t xml:space="preserve">по согласованию с </w:t>
      </w:r>
      <w:r w:rsidR="00C17842" w:rsidRPr="003078E0">
        <w:rPr>
          <w:sz w:val="28"/>
          <w:szCs w:val="28"/>
        </w:rPr>
        <w:t>педагогом-библиотекарем</w:t>
      </w:r>
      <w:r w:rsidRPr="003078E0">
        <w:rPr>
          <w:sz w:val="28"/>
          <w:szCs w:val="28"/>
        </w:rPr>
        <w:t xml:space="preserve">. </w:t>
      </w:r>
    </w:p>
    <w:p w14:paraId="4F202F2E" w14:textId="77777777" w:rsidR="00657821" w:rsidRPr="003078E0" w:rsidRDefault="00657821" w:rsidP="00657821">
      <w:pPr>
        <w:pStyle w:val="Default"/>
        <w:jc w:val="both"/>
        <w:rPr>
          <w:bCs/>
          <w:sz w:val="28"/>
          <w:szCs w:val="28"/>
        </w:rPr>
      </w:pPr>
      <w:r w:rsidRPr="003078E0">
        <w:rPr>
          <w:bCs/>
          <w:sz w:val="28"/>
          <w:szCs w:val="28"/>
        </w:rPr>
        <w:t xml:space="preserve">9.12. Ответственность </w:t>
      </w:r>
      <w:r w:rsidRPr="003078E0">
        <w:rPr>
          <w:sz w:val="28"/>
          <w:szCs w:val="28"/>
        </w:rPr>
        <w:t xml:space="preserve">за сохранность полученных школьных учебников </w:t>
      </w:r>
      <w:r w:rsidRPr="003078E0">
        <w:rPr>
          <w:bCs/>
          <w:sz w:val="28"/>
          <w:szCs w:val="28"/>
        </w:rPr>
        <w:t>несут как обучающиеся</w:t>
      </w:r>
      <w:r w:rsidRPr="003078E0">
        <w:rPr>
          <w:sz w:val="28"/>
          <w:szCs w:val="28"/>
        </w:rPr>
        <w:t xml:space="preserve">, </w:t>
      </w:r>
      <w:r w:rsidRPr="003078E0">
        <w:rPr>
          <w:bCs/>
          <w:sz w:val="28"/>
          <w:szCs w:val="28"/>
        </w:rPr>
        <w:t xml:space="preserve">так и их родители (законные представители). </w:t>
      </w:r>
    </w:p>
    <w:p w14:paraId="20BEDF6A" w14:textId="77777777" w:rsidR="00CA07DE" w:rsidRPr="003078E0" w:rsidRDefault="00CA07DE" w:rsidP="00657821">
      <w:pPr>
        <w:pStyle w:val="a4"/>
        <w:ind w:left="0"/>
        <w:rPr>
          <w:b/>
          <w:sz w:val="28"/>
          <w:szCs w:val="28"/>
          <w:lang w:eastAsia="ru-RU"/>
        </w:rPr>
      </w:pPr>
    </w:p>
    <w:p w14:paraId="3671B35B" w14:textId="77777777" w:rsidR="00657821" w:rsidRPr="003078E0" w:rsidRDefault="00657821" w:rsidP="00CA07DE">
      <w:pPr>
        <w:pStyle w:val="a4"/>
        <w:ind w:left="0"/>
        <w:jc w:val="center"/>
        <w:rPr>
          <w:b/>
          <w:sz w:val="28"/>
          <w:szCs w:val="28"/>
          <w:lang w:eastAsia="ru-RU"/>
        </w:rPr>
      </w:pPr>
      <w:r w:rsidRPr="003078E0">
        <w:rPr>
          <w:b/>
          <w:sz w:val="28"/>
          <w:szCs w:val="28"/>
          <w:lang w:eastAsia="ru-RU"/>
        </w:rPr>
        <w:t>10. Требования к использованию и обеспечению сохранности учебников</w:t>
      </w:r>
    </w:p>
    <w:p w14:paraId="1CC8C114" w14:textId="77777777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bCs/>
          <w:color w:val="000000"/>
          <w:sz w:val="28"/>
          <w:szCs w:val="28"/>
        </w:rPr>
        <w:t>10.1.</w:t>
      </w:r>
      <w:r w:rsidRPr="003078E0">
        <w:rPr>
          <w:b/>
          <w:bCs/>
          <w:color w:val="000000"/>
          <w:sz w:val="28"/>
          <w:szCs w:val="28"/>
        </w:rPr>
        <w:t xml:space="preserve"> </w:t>
      </w:r>
      <w:r w:rsidRPr="003078E0">
        <w:rPr>
          <w:bCs/>
          <w:color w:val="000000"/>
          <w:sz w:val="28"/>
          <w:szCs w:val="28"/>
        </w:rPr>
        <w:t xml:space="preserve">Обучающиеся обязаны </w:t>
      </w:r>
      <w:r w:rsidRPr="003078E0">
        <w:rPr>
          <w:color w:val="000000"/>
          <w:sz w:val="28"/>
          <w:szCs w:val="28"/>
        </w:rPr>
        <w:t xml:space="preserve"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 </w:t>
      </w:r>
    </w:p>
    <w:p w14:paraId="5CA3DA3B" w14:textId="77777777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color w:val="000000"/>
          <w:sz w:val="28"/>
          <w:szCs w:val="28"/>
        </w:rPr>
        <w:t>10</w:t>
      </w:r>
      <w:r w:rsidRPr="003078E0">
        <w:rPr>
          <w:bCs/>
          <w:color w:val="000000"/>
          <w:sz w:val="28"/>
          <w:szCs w:val="28"/>
        </w:rPr>
        <w:t>.2. При использовании учебника первого года</w:t>
      </w:r>
      <w:r w:rsidRPr="003078E0">
        <w:rPr>
          <w:color w:val="000000"/>
          <w:sz w:val="28"/>
          <w:szCs w:val="28"/>
        </w:rPr>
        <w:t xml:space="preserve">, он должен быть сдан в школьную библиотеку </w:t>
      </w:r>
      <w:r w:rsidRPr="003078E0">
        <w:rPr>
          <w:bCs/>
          <w:color w:val="000000"/>
          <w:sz w:val="28"/>
          <w:szCs w:val="28"/>
        </w:rPr>
        <w:t>в отличном состоянии</w:t>
      </w:r>
      <w:r w:rsidRPr="003078E0">
        <w:rPr>
          <w:color w:val="000000"/>
          <w:sz w:val="28"/>
          <w:szCs w:val="28"/>
        </w:rPr>
        <w:t xml:space="preserve">: чистым, целым, без повреждений и потертостей корешка, углов переплета, без отрыва переплета от блока. </w:t>
      </w:r>
    </w:p>
    <w:p w14:paraId="14F7EB98" w14:textId="77777777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bCs/>
          <w:color w:val="000000"/>
          <w:sz w:val="28"/>
          <w:szCs w:val="28"/>
        </w:rPr>
        <w:t>10.3. При использовании учебника второго-третьего года</w:t>
      </w:r>
      <w:r w:rsidRPr="003078E0">
        <w:rPr>
          <w:color w:val="000000"/>
          <w:sz w:val="28"/>
          <w:szCs w:val="28"/>
        </w:rPr>
        <w:t xml:space="preserve">, он должен быть сдан в школьную библиотеку </w:t>
      </w:r>
      <w:r w:rsidRPr="003078E0">
        <w:rPr>
          <w:bCs/>
          <w:color w:val="000000"/>
          <w:sz w:val="28"/>
          <w:szCs w:val="28"/>
        </w:rPr>
        <w:t>в хорошем состоянии</w:t>
      </w:r>
      <w:r w:rsidRPr="003078E0">
        <w:rPr>
          <w:color w:val="000000"/>
          <w:sz w:val="28"/>
          <w:szCs w:val="28"/>
        </w:rPr>
        <w:t xml:space="preserve">: чистым, целым, допускаются незначительные повреждения: могут быть немного потрепаны уголки переплета, корешок (но не порван). </w:t>
      </w:r>
    </w:p>
    <w:p w14:paraId="0615D7C0" w14:textId="77777777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bCs/>
          <w:color w:val="000000"/>
          <w:sz w:val="28"/>
          <w:szCs w:val="28"/>
        </w:rPr>
        <w:t>10.4. При использовании учебника четырех-пяти лет</w:t>
      </w:r>
      <w:r w:rsidRPr="003078E0">
        <w:rPr>
          <w:color w:val="000000"/>
          <w:sz w:val="28"/>
          <w:szCs w:val="28"/>
        </w:rPr>
        <w:t xml:space="preserve">, он должен быть сдан в школьную библиотеку </w:t>
      </w:r>
      <w:r w:rsidRPr="003078E0">
        <w:rPr>
          <w:bCs/>
          <w:color w:val="000000"/>
          <w:sz w:val="28"/>
          <w:szCs w:val="28"/>
        </w:rPr>
        <w:t>в удовлетворительном состоянии</w:t>
      </w:r>
      <w:r w:rsidRPr="003078E0">
        <w:rPr>
          <w:color w:val="000000"/>
          <w:sz w:val="28"/>
          <w:szCs w:val="28"/>
        </w:rPr>
        <w:t xml:space="preserve">, пригодным для дальнейшего использования: чистым, допускается надрыв корешка (не более </w:t>
      </w:r>
      <w:smartTag w:uri="urn:schemas-microsoft-com:office:smarttags" w:element="metricconverter">
        <w:smartTagPr>
          <w:attr w:name="ProductID" w:val="1 см"/>
        </w:smartTagPr>
        <w:r w:rsidRPr="003078E0">
          <w:rPr>
            <w:color w:val="000000"/>
            <w:sz w:val="28"/>
            <w:szCs w:val="28"/>
          </w:rPr>
          <w:t>1 см</w:t>
        </w:r>
      </w:smartTag>
      <w:r w:rsidRPr="003078E0">
        <w:rPr>
          <w:color w:val="000000"/>
          <w:sz w:val="28"/>
          <w:szCs w:val="28"/>
        </w:rPr>
        <w:t xml:space="preserve">. от края) и переплета в месте его соединения с блоком. </w:t>
      </w:r>
    </w:p>
    <w:p w14:paraId="0F0296B4" w14:textId="77777777" w:rsidR="00657821" w:rsidRPr="003078E0" w:rsidRDefault="00657821" w:rsidP="00657821">
      <w:pPr>
        <w:pStyle w:val="a4"/>
        <w:adjustRightInd w:val="0"/>
        <w:ind w:left="0"/>
        <w:rPr>
          <w:color w:val="000000"/>
          <w:sz w:val="28"/>
          <w:szCs w:val="28"/>
        </w:rPr>
      </w:pPr>
      <w:r w:rsidRPr="003078E0">
        <w:rPr>
          <w:bCs/>
          <w:color w:val="000000"/>
          <w:sz w:val="28"/>
          <w:szCs w:val="28"/>
        </w:rPr>
        <w:t>10.5. При использовании учебника шести лет и более</w:t>
      </w:r>
      <w:r w:rsidRPr="003078E0">
        <w:rPr>
          <w:color w:val="000000"/>
          <w:sz w:val="28"/>
          <w:szCs w:val="28"/>
        </w:rPr>
        <w:t xml:space="preserve">, он должен быть сдан в школьную библиотеку </w:t>
      </w:r>
      <w:r w:rsidRPr="003078E0">
        <w:rPr>
          <w:bCs/>
          <w:color w:val="000000"/>
          <w:sz w:val="28"/>
          <w:szCs w:val="28"/>
        </w:rPr>
        <w:t>в удовлетворительном состоянии</w:t>
      </w:r>
      <w:r w:rsidRPr="003078E0">
        <w:rPr>
          <w:color w:val="000000"/>
          <w:sz w:val="28"/>
          <w:szCs w:val="28"/>
        </w:rPr>
        <w:t>, пригодным для дальнейшего использования: чистым, допускается надрыв корешка (не более 2-</w:t>
      </w:r>
      <w:smartTag w:uri="urn:schemas-microsoft-com:office:smarttags" w:element="metricconverter">
        <w:smartTagPr>
          <w:attr w:name="ProductID" w:val="3 см"/>
        </w:smartTagPr>
        <w:r w:rsidRPr="003078E0">
          <w:rPr>
            <w:color w:val="000000"/>
            <w:sz w:val="28"/>
            <w:szCs w:val="28"/>
          </w:rPr>
          <w:t>3 см</w:t>
        </w:r>
      </w:smartTag>
      <w:r w:rsidRPr="003078E0">
        <w:rPr>
          <w:color w:val="000000"/>
          <w:sz w:val="28"/>
          <w:szCs w:val="28"/>
        </w:rPr>
        <w:t xml:space="preserve"> от края) и переплета в месте его соединения с блоком. </w:t>
      </w:r>
    </w:p>
    <w:p w14:paraId="715C2279" w14:textId="77777777" w:rsidR="00657821" w:rsidRPr="003078E0" w:rsidRDefault="00657821" w:rsidP="00657821">
      <w:pPr>
        <w:pStyle w:val="a4"/>
        <w:adjustRightInd w:val="0"/>
        <w:ind w:left="0"/>
        <w:rPr>
          <w:bCs/>
          <w:color w:val="000000"/>
          <w:sz w:val="28"/>
          <w:szCs w:val="28"/>
        </w:rPr>
      </w:pPr>
      <w:r w:rsidRPr="003078E0">
        <w:rPr>
          <w:bCs/>
          <w:color w:val="000000"/>
          <w:sz w:val="28"/>
          <w:szCs w:val="28"/>
        </w:rPr>
        <w:t xml:space="preserve">10.6. Все повреждения </w:t>
      </w:r>
      <w:r w:rsidRPr="003078E0">
        <w:rPr>
          <w:color w:val="000000"/>
          <w:sz w:val="28"/>
          <w:szCs w:val="28"/>
        </w:rPr>
        <w:t xml:space="preserve">должны быть </w:t>
      </w:r>
      <w:r w:rsidRPr="003078E0">
        <w:rPr>
          <w:bCs/>
          <w:color w:val="000000"/>
          <w:sz w:val="28"/>
          <w:szCs w:val="28"/>
        </w:rPr>
        <w:t>аккуратно склеены прозрачной бумагой</w:t>
      </w:r>
      <w:r w:rsidRPr="003078E0">
        <w:rPr>
          <w:color w:val="000000"/>
          <w:sz w:val="28"/>
          <w:szCs w:val="28"/>
        </w:rPr>
        <w:t xml:space="preserve">, либо широким прозрачным </w:t>
      </w:r>
      <w:r w:rsidRPr="003078E0">
        <w:rPr>
          <w:bCs/>
          <w:color w:val="000000"/>
          <w:sz w:val="28"/>
          <w:szCs w:val="28"/>
        </w:rPr>
        <w:t xml:space="preserve">скотчем. </w:t>
      </w:r>
    </w:p>
    <w:p w14:paraId="76A366CD" w14:textId="77777777" w:rsidR="00657821" w:rsidRPr="003078E0" w:rsidRDefault="00657821" w:rsidP="00657821">
      <w:pPr>
        <w:pStyle w:val="a4"/>
        <w:adjustRightInd w:val="0"/>
        <w:ind w:left="0"/>
        <w:rPr>
          <w:bCs/>
          <w:color w:val="000000"/>
          <w:sz w:val="28"/>
          <w:szCs w:val="28"/>
        </w:rPr>
      </w:pPr>
    </w:p>
    <w:p w14:paraId="75ABC792" w14:textId="77777777" w:rsidR="00657821" w:rsidRPr="003078E0" w:rsidRDefault="00657821" w:rsidP="00CA07DE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3078E0">
        <w:rPr>
          <w:rFonts w:eastAsia="Times New Roman"/>
          <w:b/>
          <w:color w:val="auto"/>
          <w:sz w:val="28"/>
          <w:szCs w:val="28"/>
          <w:lang w:eastAsia="ru-RU"/>
        </w:rPr>
        <w:t>11. Ответственность участников образовательной деятельности</w:t>
      </w:r>
    </w:p>
    <w:p w14:paraId="52C41A57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t xml:space="preserve">11.1. Директор школы </w:t>
      </w:r>
      <w:r w:rsidRPr="003078E0">
        <w:rPr>
          <w:sz w:val="28"/>
          <w:szCs w:val="28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14:paraId="4833512C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t xml:space="preserve">11.2. Заместитель директора школы по учебно-воспитательной работе </w:t>
      </w:r>
      <w:r w:rsidRPr="003078E0">
        <w:rPr>
          <w:sz w:val="28"/>
          <w:szCs w:val="28"/>
        </w:rPr>
        <w:t xml:space="preserve">определяет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образовательной деятельности учебников, учебных пособий и учебно-методических материалов в соответствии со списком, определенным школой,  совместно с учителями и заведующим библиотекой осуществляет контроль за выполнением обучающихся единых требований по использованию и сохранности учебников. </w:t>
      </w:r>
    </w:p>
    <w:p w14:paraId="73BDEF74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bCs/>
          <w:sz w:val="28"/>
          <w:szCs w:val="28"/>
        </w:rPr>
        <w:lastRenderedPageBreak/>
        <w:t xml:space="preserve">11.3. Классные руководители </w:t>
      </w:r>
      <w:r w:rsidRPr="003078E0">
        <w:rPr>
          <w:sz w:val="28"/>
          <w:szCs w:val="28"/>
        </w:rPr>
        <w:t>несут ответственность за воспитание у обучающихся бережного отношения к учебной книге, за состояние учебников и учебных пособий обучающихся своего класса в течение учебного года, своевременную выдачу (сдачу) учебников, ученых и учебно-методических пособий в библиотеку в соответствии с графиком, утвержденным директором школы.</w:t>
      </w:r>
    </w:p>
    <w:p w14:paraId="5898399D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11.4. </w:t>
      </w:r>
      <w:r w:rsidR="00CA07DE" w:rsidRPr="003078E0">
        <w:rPr>
          <w:sz w:val="28"/>
          <w:szCs w:val="28"/>
        </w:rPr>
        <w:t>Педагог-библиотекарь</w:t>
      </w:r>
      <w:r w:rsidRPr="003078E0">
        <w:rPr>
          <w:sz w:val="28"/>
          <w:szCs w:val="28"/>
        </w:rPr>
        <w:t xml:space="preserve">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14:paraId="62E71B44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11.5. 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14:paraId="570DFABC" w14:textId="77777777" w:rsidR="00657821" w:rsidRPr="003078E0" w:rsidRDefault="00657821" w:rsidP="00657821">
      <w:pPr>
        <w:pStyle w:val="Default"/>
        <w:jc w:val="both"/>
        <w:rPr>
          <w:sz w:val="28"/>
          <w:szCs w:val="28"/>
        </w:rPr>
      </w:pPr>
      <w:r w:rsidRPr="003078E0">
        <w:rPr>
          <w:sz w:val="28"/>
          <w:szCs w:val="28"/>
        </w:rPr>
        <w:t>11.6. 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</w:p>
    <w:p w14:paraId="4E58E1E0" w14:textId="77777777" w:rsidR="00657821" w:rsidRPr="003078E0" w:rsidRDefault="00657821" w:rsidP="00657821">
      <w:pPr>
        <w:jc w:val="both"/>
        <w:rPr>
          <w:b/>
          <w:sz w:val="28"/>
          <w:szCs w:val="28"/>
        </w:rPr>
      </w:pPr>
    </w:p>
    <w:p w14:paraId="42DE3793" w14:textId="77777777" w:rsidR="00657821" w:rsidRPr="003078E0" w:rsidRDefault="00657821" w:rsidP="00CA07DE">
      <w:pPr>
        <w:jc w:val="center"/>
        <w:rPr>
          <w:b/>
          <w:sz w:val="28"/>
          <w:szCs w:val="28"/>
        </w:rPr>
      </w:pPr>
      <w:r w:rsidRPr="003078E0">
        <w:rPr>
          <w:b/>
          <w:sz w:val="28"/>
          <w:szCs w:val="28"/>
        </w:rPr>
        <w:t>12. Заключительные положения</w:t>
      </w:r>
    </w:p>
    <w:p w14:paraId="3C5E86A5" w14:textId="77777777" w:rsidR="00657821" w:rsidRPr="003078E0" w:rsidRDefault="00657821" w:rsidP="00657821">
      <w:pPr>
        <w:jc w:val="both"/>
        <w:rPr>
          <w:sz w:val="28"/>
          <w:szCs w:val="28"/>
        </w:rPr>
      </w:pPr>
      <w:r w:rsidRPr="003078E0">
        <w:rPr>
          <w:sz w:val="28"/>
          <w:szCs w:val="28"/>
        </w:rPr>
        <w:t xml:space="preserve">12.1. Настоящее </w:t>
      </w:r>
      <w:hyperlink r:id="rId8" w:history="1">
        <w:r w:rsidRPr="003078E0">
          <w:rPr>
            <w:rStyle w:val="ac"/>
            <w:color w:val="auto"/>
            <w:sz w:val="28"/>
            <w:szCs w:val="28"/>
            <w:u w:val="none"/>
          </w:rPr>
          <w:t>Положение о школьном библиотечном фонде, порядке его формирования, учета, использования и обеспечения сохранности</w:t>
        </w:r>
      </w:hyperlink>
      <w:r w:rsidRPr="003078E0">
        <w:rPr>
          <w:sz w:val="28"/>
          <w:szCs w:val="28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1160363F" w14:textId="77777777" w:rsidR="00657821" w:rsidRPr="003078E0" w:rsidRDefault="00657821" w:rsidP="00657821">
      <w:p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30DBB3F" w14:textId="77777777" w:rsidR="00657821" w:rsidRPr="003078E0" w:rsidRDefault="00657821" w:rsidP="00657821">
      <w:p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12.3. Положение о библиотечном фонде образовательной организации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14:paraId="30D527BF" w14:textId="77777777" w:rsidR="00657821" w:rsidRPr="003078E0" w:rsidRDefault="00657821" w:rsidP="00657821">
      <w:pPr>
        <w:jc w:val="both"/>
        <w:rPr>
          <w:sz w:val="28"/>
          <w:szCs w:val="28"/>
        </w:rPr>
      </w:pPr>
      <w:r w:rsidRPr="003078E0">
        <w:rPr>
          <w:sz w:val="28"/>
          <w:szCs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C628547" w14:textId="77777777" w:rsidR="00657821" w:rsidRPr="003078E0" w:rsidRDefault="00657821" w:rsidP="00657821">
      <w:pPr>
        <w:jc w:val="both"/>
        <w:rPr>
          <w:sz w:val="28"/>
          <w:szCs w:val="28"/>
        </w:rPr>
      </w:pPr>
    </w:p>
    <w:p w14:paraId="6A9FEC27" w14:textId="77777777" w:rsidR="001F56EC" w:rsidRPr="003078E0" w:rsidRDefault="001F56EC" w:rsidP="00657821">
      <w:pPr>
        <w:ind w:hanging="249"/>
        <w:rPr>
          <w:sz w:val="28"/>
          <w:szCs w:val="28"/>
        </w:rPr>
      </w:pPr>
    </w:p>
    <w:sectPr w:rsidR="001F56EC" w:rsidRPr="003078E0" w:rsidSect="003078E0">
      <w:headerReference w:type="default" r:id="rId9"/>
      <w:footerReference w:type="default" r:id="rId10"/>
      <w:pgSz w:w="11910" w:h="1685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CAB8" w14:textId="77777777" w:rsidR="00A55B80" w:rsidRDefault="00A55B80" w:rsidP="0025687C">
      <w:r>
        <w:separator/>
      </w:r>
    </w:p>
  </w:endnote>
  <w:endnote w:type="continuationSeparator" w:id="0">
    <w:p w14:paraId="7D60DF3B" w14:textId="77777777" w:rsidR="00A55B80" w:rsidRDefault="00A55B80" w:rsidP="0025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544538"/>
      <w:docPartObj>
        <w:docPartGallery w:val="Page Numbers (Bottom of Page)"/>
        <w:docPartUnique/>
      </w:docPartObj>
    </w:sdtPr>
    <w:sdtEndPr/>
    <w:sdtContent>
      <w:p w14:paraId="74DA8CA7" w14:textId="29635BEF" w:rsidR="00140031" w:rsidRDefault="0014003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EC8">
          <w:rPr>
            <w:noProof/>
          </w:rPr>
          <w:t>13</w:t>
        </w:r>
        <w:r>
          <w:fldChar w:fldCharType="end"/>
        </w:r>
      </w:p>
    </w:sdtContent>
  </w:sdt>
  <w:p w14:paraId="40659A2D" w14:textId="77777777" w:rsidR="007B3E8C" w:rsidRDefault="007B3E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F73C" w14:textId="77777777" w:rsidR="00A55B80" w:rsidRDefault="00A55B80" w:rsidP="0025687C">
      <w:r>
        <w:separator/>
      </w:r>
    </w:p>
  </w:footnote>
  <w:footnote w:type="continuationSeparator" w:id="0">
    <w:p w14:paraId="6E837448" w14:textId="77777777" w:rsidR="00A55B80" w:rsidRDefault="00A55B80" w:rsidP="0025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449A" w14:textId="08833CE6" w:rsidR="003078E0" w:rsidRDefault="003078E0">
    <w:pPr>
      <w:pStyle w:val="a8"/>
      <w:jc w:val="right"/>
    </w:pPr>
  </w:p>
  <w:p w14:paraId="3E4EA938" w14:textId="77777777" w:rsidR="003078E0" w:rsidRDefault="00307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ABD"/>
    <w:multiLevelType w:val="hybridMultilevel"/>
    <w:tmpl w:val="3ED25154"/>
    <w:lvl w:ilvl="0" w:tplc="7ACE91E0">
      <w:numFmt w:val="bullet"/>
      <w:lvlText w:val="●"/>
      <w:lvlJc w:val="left"/>
      <w:pPr>
        <w:ind w:left="167" w:hanging="15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6540398">
      <w:numFmt w:val="bullet"/>
      <w:lvlText w:val="•"/>
      <w:lvlJc w:val="left"/>
      <w:pPr>
        <w:ind w:left="645" w:hanging="154"/>
      </w:pPr>
      <w:rPr>
        <w:rFonts w:hint="default"/>
        <w:lang w:val="ru-RU" w:eastAsia="en-US" w:bidi="ar-SA"/>
      </w:rPr>
    </w:lvl>
    <w:lvl w:ilvl="2" w:tplc="41D4E9F4">
      <w:numFmt w:val="bullet"/>
      <w:lvlText w:val="•"/>
      <w:lvlJc w:val="left"/>
      <w:pPr>
        <w:ind w:left="1131" w:hanging="154"/>
      </w:pPr>
      <w:rPr>
        <w:rFonts w:hint="default"/>
        <w:lang w:val="ru-RU" w:eastAsia="en-US" w:bidi="ar-SA"/>
      </w:rPr>
    </w:lvl>
    <w:lvl w:ilvl="3" w:tplc="DCD43C1A">
      <w:numFmt w:val="bullet"/>
      <w:lvlText w:val="•"/>
      <w:lvlJc w:val="left"/>
      <w:pPr>
        <w:ind w:left="1617" w:hanging="154"/>
      </w:pPr>
      <w:rPr>
        <w:rFonts w:hint="default"/>
        <w:lang w:val="ru-RU" w:eastAsia="en-US" w:bidi="ar-SA"/>
      </w:rPr>
    </w:lvl>
    <w:lvl w:ilvl="4" w:tplc="2E0E5D68">
      <w:numFmt w:val="bullet"/>
      <w:lvlText w:val="•"/>
      <w:lvlJc w:val="left"/>
      <w:pPr>
        <w:ind w:left="2103" w:hanging="154"/>
      </w:pPr>
      <w:rPr>
        <w:rFonts w:hint="default"/>
        <w:lang w:val="ru-RU" w:eastAsia="en-US" w:bidi="ar-SA"/>
      </w:rPr>
    </w:lvl>
    <w:lvl w:ilvl="5" w:tplc="BCD0191A">
      <w:numFmt w:val="bullet"/>
      <w:lvlText w:val="•"/>
      <w:lvlJc w:val="left"/>
      <w:pPr>
        <w:ind w:left="2589" w:hanging="154"/>
      </w:pPr>
      <w:rPr>
        <w:rFonts w:hint="default"/>
        <w:lang w:val="ru-RU" w:eastAsia="en-US" w:bidi="ar-SA"/>
      </w:rPr>
    </w:lvl>
    <w:lvl w:ilvl="6" w:tplc="4E00ADAC">
      <w:numFmt w:val="bullet"/>
      <w:lvlText w:val="•"/>
      <w:lvlJc w:val="left"/>
      <w:pPr>
        <w:ind w:left="3075" w:hanging="154"/>
      </w:pPr>
      <w:rPr>
        <w:rFonts w:hint="default"/>
        <w:lang w:val="ru-RU" w:eastAsia="en-US" w:bidi="ar-SA"/>
      </w:rPr>
    </w:lvl>
    <w:lvl w:ilvl="7" w:tplc="3D8EE3D6">
      <w:numFmt w:val="bullet"/>
      <w:lvlText w:val="•"/>
      <w:lvlJc w:val="left"/>
      <w:pPr>
        <w:ind w:left="3561" w:hanging="154"/>
      </w:pPr>
      <w:rPr>
        <w:rFonts w:hint="default"/>
        <w:lang w:val="ru-RU" w:eastAsia="en-US" w:bidi="ar-SA"/>
      </w:rPr>
    </w:lvl>
    <w:lvl w:ilvl="8" w:tplc="0714E688">
      <w:numFmt w:val="bullet"/>
      <w:lvlText w:val="•"/>
      <w:lvlJc w:val="left"/>
      <w:pPr>
        <w:ind w:left="4047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146F0EBA"/>
    <w:multiLevelType w:val="hybridMultilevel"/>
    <w:tmpl w:val="DEAC3052"/>
    <w:lvl w:ilvl="0" w:tplc="FE7A566E">
      <w:start w:val="1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 w:tplc="0E5EA99C">
      <w:numFmt w:val="none"/>
      <w:lvlText w:val=""/>
      <w:lvlJc w:val="left"/>
      <w:pPr>
        <w:tabs>
          <w:tab w:val="num" w:pos="360"/>
        </w:tabs>
      </w:pPr>
    </w:lvl>
    <w:lvl w:ilvl="2" w:tplc="3EA6C22A">
      <w:numFmt w:val="bullet"/>
      <w:lvlText w:val="•"/>
      <w:lvlJc w:val="left"/>
      <w:pPr>
        <w:ind w:left="2233" w:hanging="425"/>
      </w:pPr>
      <w:rPr>
        <w:rFonts w:hint="default"/>
        <w:lang w:val="ru-RU" w:eastAsia="en-US" w:bidi="ar-SA"/>
      </w:rPr>
    </w:lvl>
    <w:lvl w:ilvl="3" w:tplc="47945822">
      <w:numFmt w:val="bullet"/>
      <w:lvlText w:val="•"/>
      <w:lvlJc w:val="left"/>
      <w:pPr>
        <w:ind w:left="3289" w:hanging="425"/>
      </w:pPr>
      <w:rPr>
        <w:rFonts w:hint="default"/>
        <w:lang w:val="ru-RU" w:eastAsia="en-US" w:bidi="ar-SA"/>
      </w:rPr>
    </w:lvl>
    <w:lvl w:ilvl="4" w:tplc="632895DE">
      <w:numFmt w:val="bullet"/>
      <w:lvlText w:val="•"/>
      <w:lvlJc w:val="left"/>
      <w:pPr>
        <w:ind w:left="4346" w:hanging="425"/>
      </w:pPr>
      <w:rPr>
        <w:rFonts w:hint="default"/>
        <w:lang w:val="ru-RU" w:eastAsia="en-US" w:bidi="ar-SA"/>
      </w:rPr>
    </w:lvl>
    <w:lvl w:ilvl="5" w:tplc="F536B96E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2780AFBA">
      <w:numFmt w:val="bullet"/>
      <w:lvlText w:val="•"/>
      <w:lvlJc w:val="left"/>
      <w:pPr>
        <w:ind w:left="6459" w:hanging="425"/>
      </w:pPr>
      <w:rPr>
        <w:rFonts w:hint="default"/>
        <w:lang w:val="ru-RU" w:eastAsia="en-US" w:bidi="ar-SA"/>
      </w:rPr>
    </w:lvl>
    <w:lvl w:ilvl="7" w:tplc="1298D8D0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253CEC4A">
      <w:numFmt w:val="bullet"/>
      <w:lvlText w:val="•"/>
      <w:lvlJc w:val="left"/>
      <w:pPr>
        <w:ind w:left="8573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24D07264"/>
    <w:multiLevelType w:val="hybridMultilevel"/>
    <w:tmpl w:val="73FC1B58"/>
    <w:lvl w:ilvl="0" w:tplc="6DACC4F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006AD"/>
    <w:multiLevelType w:val="hybridMultilevel"/>
    <w:tmpl w:val="8AC8BA8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65B5"/>
    <w:multiLevelType w:val="hybridMultilevel"/>
    <w:tmpl w:val="26282340"/>
    <w:lvl w:ilvl="0" w:tplc="CEECF25E">
      <w:numFmt w:val="bullet"/>
      <w:lvlText w:val="●"/>
      <w:lvlJc w:val="left"/>
      <w:pPr>
        <w:ind w:left="107" w:hanging="21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93EF3DC">
      <w:numFmt w:val="bullet"/>
      <w:lvlText w:val="•"/>
      <w:lvlJc w:val="left"/>
      <w:pPr>
        <w:ind w:left="591" w:hanging="214"/>
      </w:pPr>
      <w:rPr>
        <w:rFonts w:hint="default"/>
        <w:lang w:val="ru-RU" w:eastAsia="en-US" w:bidi="ar-SA"/>
      </w:rPr>
    </w:lvl>
    <w:lvl w:ilvl="2" w:tplc="D7542966">
      <w:numFmt w:val="bullet"/>
      <w:lvlText w:val="•"/>
      <w:lvlJc w:val="left"/>
      <w:pPr>
        <w:ind w:left="1083" w:hanging="214"/>
      </w:pPr>
      <w:rPr>
        <w:rFonts w:hint="default"/>
        <w:lang w:val="ru-RU" w:eastAsia="en-US" w:bidi="ar-SA"/>
      </w:rPr>
    </w:lvl>
    <w:lvl w:ilvl="3" w:tplc="A2368E40">
      <w:numFmt w:val="bullet"/>
      <w:lvlText w:val="•"/>
      <w:lvlJc w:val="left"/>
      <w:pPr>
        <w:ind w:left="1575" w:hanging="214"/>
      </w:pPr>
      <w:rPr>
        <w:rFonts w:hint="default"/>
        <w:lang w:val="ru-RU" w:eastAsia="en-US" w:bidi="ar-SA"/>
      </w:rPr>
    </w:lvl>
    <w:lvl w:ilvl="4" w:tplc="C15C9BE8">
      <w:numFmt w:val="bullet"/>
      <w:lvlText w:val="•"/>
      <w:lvlJc w:val="left"/>
      <w:pPr>
        <w:ind w:left="2067" w:hanging="214"/>
      </w:pPr>
      <w:rPr>
        <w:rFonts w:hint="default"/>
        <w:lang w:val="ru-RU" w:eastAsia="en-US" w:bidi="ar-SA"/>
      </w:rPr>
    </w:lvl>
    <w:lvl w:ilvl="5" w:tplc="9D6E1A76">
      <w:numFmt w:val="bullet"/>
      <w:lvlText w:val="•"/>
      <w:lvlJc w:val="left"/>
      <w:pPr>
        <w:ind w:left="2559" w:hanging="214"/>
      </w:pPr>
      <w:rPr>
        <w:rFonts w:hint="default"/>
        <w:lang w:val="ru-RU" w:eastAsia="en-US" w:bidi="ar-SA"/>
      </w:rPr>
    </w:lvl>
    <w:lvl w:ilvl="6" w:tplc="670473F0">
      <w:numFmt w:val="bullet"/>
      <w:lvlText w:val="•"/>
      <w:lvlJc w:val="left"/>
      <w:pPr>
        <w:ind w:left="3051" w:hanging="214"/>
      </w:pPr>
      <w:rPr>
        <w:rFonts w:hint="default"/>
        <w:lang w:val="ru-RU" w:eastAsia="en-US" w:bidi="ar-SA"/>
      </w:rPr>
    </w:lvl>
    <w:lvl w:ilvl="7" w:tplc="379CE162">
      <w:numFmt w:val="bullet"/>
      <w:lvlText w:val="•"/>
      <w:lvlJc w:val="left"/>
      <w:pPr>
        <w:ind w:left="3543" w:hanging="214"/>
      </w:pPr>
      <w:rPr>
        <w:rFonts w:hint="default"/>
        <w:lang w:val="ru-RU" w:eastAsia="en-US" w:bidi="ar-SA"/>
      </w:rPr>
    </w:lvl>
    <w:lvl w:ilvl="8" w:tplc="0FAA411E">
      <w:numFmt w:val="bullet"/>
      <w:lvlText w:val="•"/>
      <w:lvlJc w:val="left"/>
      <w:pPr>
        <w:ind w:left="4035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302A6889"/>
    <w:multiLevelType w:val="hybridMultilevel"/>
    <w:tmpl w:val="4450210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3DB7"/>
    <w:multiLevelType w:val="hybridMultilevel"/>
    <w:tmpl w:val="A322D0FA"/>
    <w:lvl w:ilvl="0" w:tplc="A9F8057C">
      <w:numFmt w:val="bullet"/>
      <w:lvlText w:val="-"/>
      <w:lvlJc w:val="left"/>
      <w:pPr>
        <w:ind w:left="112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AE7856">
      <w:numFmt w:val="bullet"/>
      <w:lvlText w:val="●"/>
      <w:lvlJc w:val="left"/>
      <w:pPr>
        <w:ind w:left="679" w:hanging="425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F88CA2D4">
      <w:numFmt w:val="bullet"/>
      <w:lvlText w:val="•"/>
      <w:lvlJc w:val="left"/>
      <w:pPr>
        <w:ind w:left="1791" w:hanging="425"/>
      </w:pPr>
      <w:rPr>
        <w:rFonts w:hint="default"/>
        <w:lang w:val="ru-RU" w:eastAsia="en-US" w:bidi="ar-SA"/>
      </w:rPr>
    </w:lvl>
    <w:lvl w:ilvl="3" w:tplc="21704A34">
      <w:numFmt w:val="bullet"/>
      <w:lvlText w:val="•"/>
      <w:lvlJc w:val="left"/>
      <w:pPr>
        <w:ind w:left="2903" w:hanging="425"/>
      </w:pPr>
      <w:rPr>
        <w:rFonts w:hint="default"/>
        <w:lang w:val="ru-RU" w:eastAsia="en-US" w:bidi="ar-SA"/>
      </w:rPr>
    </w:lvl>
    <w:lvl w:ilvl="4" w:tplc="FDE2757C">
      <w:numFmt w:val="bullet"/>
      <w:lvlText w:val="•"/>
      <w:lvlJc w:val="left"/>
      <w:pPr>
        <w:ind w:left="4015" w:hanging="425"/>
      </w:pPr>
      <w:rPr>
        <w:rFonts w:hint="default"/>
        <w:lang w:val="ru-RU" w:eastAsia="en-US" w:bidi="ar-SA"/>
      </w:rPr>
    </w:lvl>
    <w:lvl w:ilvl="5" w:tplc="74E4F02C">
      <w:numFmt w:val="bullet"/>
      <w:lvlText w:val="•"/>
      <w:lvlJc w:val="left"/>
      <w:pPr>
        <w:ind w:left="5127" w:hanging="425"/>
      </w:pPr>
      <w:rPr>
        <w:rFonts w:hint="default"/>
        <w:lang w:val="ru-RU" w:eastAsia="en-US" w:bidi="ar-SA"/>
      </w:rPr>
    </w:lvl>
    <w:lvl w:ilvl="6" w:tplc="5524A5BE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7" w:tplc="D2EE97DE">
      <w:numFmt w:val="bullet"/>
      <w:lvlText w:val="•"/>
      <w:lvlJc w:val="left"/>
      <w:pPr>
        <w:ind w:left="7350" w:hanging="425"/>
      </w:pPr>
      <w:rPr>
        <w:rFonts w:hint="default"/>
        <w:lang w:val="ru-RU" w:eastAsia="en-US" w:bidi="ar-SA"/>
      </w:rPr>
    </w:lvl>
    <w:lvl w:ilvl="8" w:tplc="995E1648">
      <w:numFmt w:val="bullet"/>
      <w:lvlText w:val="•"/>
      <w:lvlJc w:val="left"/>
      <w:pPr>
        <w:ind w:left="8462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5443D16"/>
    <w:multiLevelType w:val="hybridMultilevel"/>
    <w:tmpl w:val="788E8584"/>
    <w:lvl w:ilvl="0" w:tplc="B1860AEA">
      <w:start w:val="3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 w:tplc="F8AC62D0">
      <w:numFmt w:val="none"/>
      <w:lvlText w:val=""/>
      <w:lvlJc w:val="left"/>
      <w:pPr>
        <w:tabs>
          <w:tab w:val="num" w:pos="360"/>
        </w:tabs>
      </w:pPr>
    </w:lvl>
    <w:lvl w:ilvl="2" w:tplc="4BDCB370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3" w:tplc="873206B0">
      <w:numFmt w:val="bullet"/>
      <w:lvlText w:val="•"/>
      <w:lvlJc w:val="left"/>
      <w:pPr>
        <w:ind w:left="4087" w:hanging="420"/>
      </w:pPr>
      <w:rPr>
        <w:rFonts w:hint="default"/>
        <w:lang w:val="ru-RU" w:eastAsia="en-US" w:bidi="ar-SA"/>
      </w:rPr>
    </w:lvl>
    <w:lvl w:ilvl="4" w:tplc="E06642F0">
      <w:numFmt w:val="bullet"/>
      <w:lvlText w:val="•"/>
      <w:lvlJc w:val="left"/>
      <w:pPr>
        <w:ind w:left="5030" w:hanging="420"/>
      </w:pPr>
      <w:rPr>
        <w:rFonts w:hint="default"/>
        <w:lang w:val="ru-RU" w:eastAsia="en-US" w:bidi="ar-SA"/>
      </w:rPr>
    </w:lvl>
    <w:lvl w:ilvl="5" w:tplc="4E0C7B50">
      <w:numFmt w:val="bullet"/>
      <w:lvlText w:val="•"/>
      <w:lvlJc w:val="left"/>
      <w:pPr>
        <w:ind w:left="5973" w:hanging="420"/>
      </w:pPr>
      <w:rPr>
        <w:rFonts w:hint="default"/>
        <w:lang w:val="ru-RU" w:eastAsia="en-US" w:bidi="ar-SA"/>
      </w:rPr>
    </w:lvl>
    <w:lvl w:ilvl="6" w:tplc="3B9E7D7E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7" w:tplc="BA5ABB22">
      <w:numFmt w:val="bullet"/>
      <w:lvlText w:val="•"/>
      <w:lvlJc w:val="left"/>
      <w:pPr>
        <w:ind w:left="7858" w:hanging="420"/>
      </w:pPr>
      <w:rPr>
        <w:rFonts w:hint="default"/>
        <w:lang w:val="ru-RU" w:eastAsia="en-US" w:bidi="ar-SA"/>
      </w:rPr>
    </w:lvl>
    <w:lvl w:ilvl="8" w:tplc="A16E6F54">
      <w:numFmt w:val="bullet"/>
      <w:lvlText w:val="•"/>
      <w:lvlJc w:val="left"/>
      <w:pPr>
        <w:ind w:left="880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6DC5B22"/>
    <w:multiLevelType w:val="hybridMultilevel"/>
    <w:tmpl w:val="C7BE5562"/>
    <w:lvl w:ilvl="0" w:tplc="6DACC4FE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760206F"/>
    <w:multiLevelType w:val="hybridMultilevel"/>
    <w:tmpl w:val="6136D57E"/>
    <w:lvl w:ilvl="0" w:tplc="E9F4C740">
      <w:start w:val="4"/>
      <w:numFmt w:val="decimal"/>
      <w:lvlText w:val="%1"/>
      <w:lvlJc w:val="left"/>
      <w:pPr>
        <w:ind w:left="112" w:hanging="631"/>
      </w:pPr>
      <w:rPr>
        <w:rFonts w:hint="default"/>
        <w:lang w:val="ru-RU" w:eastAsia="en-US" w:bidi="ar-SA"/>
      </w:rPr>
    </w:lvl>
    <w:lvl w:ilvl="1" w:tplc="7818C6C8">
      <w:numFmt w:val="none"/>
      <w:lvlText w:val=""/>
      <w:lvlJc w:val="left"/>
      <w:pPr>
        <w:tabs>
          <w:tab w:val="num" w:pos="360"/>
        </w:tabs>
      </w:pPr>
    </w:lvl>
    <w:lvl w:ilvl="2" w:tplc="60620450">
      <w:start w:val="1"/>
      <w:numFmt w:val="decimal"/>
      <w:lvlText w:val="%3."/>
      <w:lvlJc w:val="left"/>
      <w:pPr>
        <w:ind w:left="453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B97E95AE">
      <w:numFmt w:val="bullet"/>
      <w:lvlText w:val="•"/>
      <w:lvlJc w:val="left"/>
      <w:pPr>
        <w:ind w:left="5905" w:hanging="240"/>
      </w:pPr>
      <w:rPr>
        <w:rFonts w:hint="default"/>
        <w:lang w:val="ru-RU" w:eastAsia="en-US" w:bidi="ar-SA"/>
      </w:rPr>
    </w:lvl>
    <w:lvl w:ilvl="4" w:tplc="A6EA0196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5" w:tplc="5A749244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6" w:tplc="AC4EDE96">
      <w:numFmt w:val="bullet"/>
      <w:lvlText w:val="•"/>
      <w:lvlJc w:val="left"/>
      <w:pPr>
        <w:ind w:left="7954" w:hanging="240"/>
      </w:pPr>
      <w:rPr>
        <w:rFonts w:hint="default"/>
        <w:lang w:val="ru-RU" w:eastAsia="en-US" w:bidi="ar-SA"/>
      </w:rPr>
    </w:lvl>
    <w:lvl w:ilvl="7" w:tplc="E2C07912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  <w:lvl w:ilvl="8" w:tplc="191C9ACA">
      <w:numFmt w:val="bullet"/>
      <w:lvlText w:val="•"/>
      <w:lvlJc w:val="left"/>
      <w:pPr>
        <w:ind w:left="932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8246F7A"/>
    <w:multiLevelType w:val="hybridMultilevel"/>
    <w:tmpl w:val="EA34941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1B79"/>
    <w:multiLevelType w:val="hybridMultilevel"/>
    <w:tmpl w:val="549A2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7A25"/>
    <w:multiLevelType w:val="hybridMultilevel"/>
    <w:tmpl w:val="4C68C7CC"/>
    <w:lvl w:ilvl="0" w:tplc="683A1B06">
      <w:start w:val="1"/>
      <w:numFmt w:val="decimal"/>
      <w:lvlText w:val="%1."/>
      <w:lvlJc w:val="left"/>
      <w:pPr>
        <w:ind w:left="4707" w:hanging="286"/>
        <w:jc w:val="right"/>
      </w:pPr>
      <w:rPr>
        <w:rFonts w:hint="default"/>
        <w:w w:val="100"/>
        <w:lang w:val="ru-RU" w:eastAsia="en-US" w:bidi="ar-SA"/>
      </w:rPr>
    </w:lvl>
    <w:lvl w:ilvl="1" w:tplc="00D075D8">
      <w:numFmt w:val="bullet"/>
      <w:lvlText w:val="•"/>
      <w:lvlJc w:val="left"/>
      <w:pPr>
        <w:ind w:left="5298" w:hanging="286"/>
      </w:pPr>
      <w:rPr>
        <w:rFonts w:hint="default"/>
        <w:lang w:val="ru-RU" w:eastAsia="en-US" w:bidi="ar-SA"/>
      </w:rPr>
    </w:lvl>
    <w:lvl w:ilvl="2" w:tplc="8418198E">
      <w:numFmt w:val="bullet"/>
      <w:lvlText w:val="•"/>
      <w:lvlJc w:val="left"/>
      <w:pPr>
        <w:ind w:left="5897" w:hanging="286"/>
      </w:pPr>
      <w:rPr>
        <w:rFonts w:hint="default"/>
        <w:lang w:val="ru-RU" w:eastAsia="en-US" w:bidi="ar-SA"/>
      </w:rPr>
    </w:lvl>
    <w:lvl w:ilvl="3" w:tplc="DA94E23E">
      <w:numFmt w:val="bullet"/>
      <w:lvlText w:val="•"/>
      <w:lvlJc w:val="left"/>
      <w:pPr>
        <w:ind w:left="6495" w:hanging="286"/>
      </w:pPr>
      <w:rPr>
        <w:rFonts w:hint="default"/>
        <w:lang w:val="ru-RU" w:eastAsia="en-US" w:bidi="ar-SA"/>
      </w:rPr>
    </w:lvl>
    <w:lvl w:ilvl="4" w:tplc="E07EE7F6">
      <w:numFmt w:val="bullet"/>
      <w:lvlText w:val="•"/>
      <w:lvlJc w:val="left"/>
      <w:pPr>
        <w:ind w:left="7094" w:hanging="286"/>
      </w:pPr>
      <w:rPr>
        <w:rFonts w:hint="default"/>
        <w:lang w:val="ru-RU" w:eastAsia="en-US" w:bidi="ar-SA"/>
      </w:rPr>
    </w:lvl>
    <w:lvl w:ilvl="5" w:tplc="85E8BB80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  <w:lvl w:ilvl="6" w:tplc="C59C7782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  <w:lvl w:ilvl="7" w:tplc="2572D50A">
      <w:numFmt w:val="bullet"/>
      <w:lvlText w:val="•"/>
      <w:lvlJc w:val="left"/>
      <w:pPr>
        <w:ind w:left="8890" w:hanging="286"/>
      </w:pPr>
      <w:rPr>
        <w:rFonts w:hint="default"/>
        <w:lang w:val="ru-RU" w:eastAsia="en-US" w:bidi="ar-SA"/>
      </w:rPr>
    </w:lvl>
    <w:lvl w:ilvl="8" w:tplc="84C4FB7A">
      <w:numFmt w:val="bullet"/>
      <w:lvlText w:val="•"/>
      <w:lvlJc w:val="left"/>
      <w:pPr>
        <w:ind w:left="948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0DB41C4"/>
    <w:multiLevelType w:val="hybridMultilevel"/>
    <w:tmpl w:val="5BC285EE"/>
    <w:lvl w:ilvl="0" w:tplc="8FF06610">
      <w:numFmt w:val="bullet"/>
      <w:lvlText w:val="●"/>
      <w:lvlJc w:val="left"/>
      <w:pPr>
        <w:ind w:left="107" w:hanging="17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ACBAC">
      <w:numFmt w:val="bullet"/>
      <w:lvlText w:val="•"/>
      <w:lvlJc w:val="left"/>
      <w:pPr>
        <w:ind w:left="1300" w:hanging="176"/>
      </w:pPr>
      <w:rPr>
        <w:rFonts w:hint="default"/>
        <w:lang w:val="ru-RU" w:eastAsia="en-US" w:bidi="ar-SA"/>
      </w:rPr>
    </w:lvl>
    <w:lvl w:ilvl="2" w:tplc="0C6A94C6">
      <w:numFmt w:val="bullet"/>
      <w:lvlText w:val="•"/>
      <w:lvlJc w:val="left"/>
      <w:pPr>
        <w:ind w:left="2501" w:hanging="176"/>
      </w:pPr>
      <w:rPr>
        <w:rFonts w:hint="default"/>
        <w:lang w:val="ru-RU" w:eastAsia="en-US" w:bidi="ar-SA"/>
      </w:rPr>
    </w:lvl>
    <w:lvl w:ilvl="3" w:tplc="D556F712">
      <w:numFmt w:val="bullet"/>
      <w:lvlText w:val="•"/>
      <w:lvlJc w:val="left"/>
      <w:pPr>
        <w:ind w:left="3702" w:hanging="176"/>
      </w:pPr>
      <w:rPr>
        <w:rFonts w:hint="default"/>
        <w:lang w:val="ru-RU" w:eastAsia="en-US" w:bidi="ar-SA"/>
      </w:rPr>
    </w:lvl>
    <w:lvl w:ilvl="4" w:tplc="190C274E">
      <w:numFmt w:val="bullet"/>
      <w:lvlText w:val="•"/>
      <w:lvlJc w:val="left"/>
      <w:pPr>
        <w:ind w:left="4903" w:hanging="176"/>
      </w:pPr>
      <w:rPr>
        <w:rFonts w:hint="default"/>
        <w:lang w:val="ru-RU" w:eastAsia="en-US" w:bidi="ar-SA"/>
      </w:rPr>
    </w:lvl>
    <w:lvl w:ilvl="5" w:tplc="2E1C7670">
      <w:numFmt w:val="bullet"/>
      <w:lvlText w:val="•"/>
      <w:lvlJc w:val="left"/>
      <w:pPr>
        <w:ind w:left="6104" w:hanging="176"/>
      </w:pPr>
      <w:rPr>
        <w:rFonts w:hint="default"/>
        <w:lang w:val="ru-RU" w:eastAsia="en-US" w:bidi="ar-SA"/>
      </w:rPr>
    </w:lvl>
    <w:lvl w:ilvl="6" w:tplc="447CB2C6">
      <w:numFmt w:val="bullet"/>
      <w:lvlText w:val="•"/>
      <w:lvlJc w:val="left"/>
      <w:pPr>
        <w:ind w:left="7305" w:hanging="176"/>
      </w:pPr>
      <w:rPr>
        <w:rFonts w:hint="default"/>
        <w:lang w:val="ru-RU" w:eastAsia="en-US" w:bidi="ar-SA"/>
      </w:rPr>
    </w:lvl>
    <w:lvl w:ilvl="7" w:tplc="E75E91DC">
      <w:numFmt w:val="bullet"/>
      <w:lvlText w:val="•"/>
      <w:lvlJc w:val="left"/>
      <w:pPr>
        <w:ind w:left="8506" w:hanging="176"/>
      </w:pPr>
      <w:rPr>
        <w:rFonts w:hint="default"/>
        <w:lang w:val="ru-RU" w:eastAsia="en-US" w:bidi="ar-SA"/>
      </w:rPr>
    </w:lvl>
    <w:lvl w:ilvl="8" w:tplc="08283022">
      <w:numFmt w:val="bullet"/>
      <w:lvlText w:val="•"/>
      <w:lvlJc w:val="left"/>
      <w:pPr>
        <w:ind w:left="9707" w:hanging="176"/>
      </w:pPr>
      <w:rPr>
        <w:rFonts w:hint="default"/>
        <w:lang w:val="ru-RU" w:eastAsia="en-US" w:bidi="ar-SA"/>
      </w:rPr>
    </w:lvl>
  </w:abstractNum>
  <w:abstractNum w:abstractNumId="14" w15:restartNumberingAfterBreak="0">
    <w:nsid w:val="44D613D5"/>
    <w:multiLevelType w:val="hybridMultilevel"/>
    <w:tmpl w:val="EDF21F4C"/>
    <w:lvl w:ilvl="0" w:tplc="278EB89C">
      <w:numFmt w:val="bullet"/>
      <w:lvlText w:val="●"/>
      <w:lvlJc w:val="left"/>
      <w:pPr>
        <w:ind w:left="167" w:hanging="15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9265564">
      <w:numFmt w:val="bullet"/>
      <w:lvlText w:val="•"/>
      <w:lvlJc w:val="left"/>
      <w:pPr>
        <w:ind w:left="645" w:hanging="154"/>
      </w:pPr>
      <w:rPr>
        <w:rFonts w:hint="default"/>
        <w:lang w:val="ru-RU" w:eastAsia="en-US" w:bidi="ar-SA"/>
      </w:rPr>
    </w:lvl>
    <w:lvl w:ilvl="2" w:tplc="2F903650">
      <w:numFmt w:val="bullet"/>
      <w:lvlText w:val="•"/>
      <w:lvlJc w:val="left"/>
      <w:pPr>
        <w:ind w:left="1131" w:hanging="154"/>
      </w:pPr>
      <w:rPr>
        <w:rFonts w:hint="default"/>
        <w:lang w:val="ru-RU" w:eastAsia="en-US" w:bidi="ar-SA"/>
      </w:rPr>
    </w:lvl>
    <w:lvl w:ilvl="3" w:tplc="FBA6B336">
      <w:numFmt w:val="bullet"/>
      <w:lvlText w:val="•"/>
      <w:lvlJc w:val="left"/>
      <w:pPr>
        <w:ind w:left="1617" w:hanging="154"/>
      </w:pPr>
      <w:rPr>
        <w:rFonts w:hint="default"/>
        <w:lang w:val="ru-RU" w:eastAsia="en-US" w:bidi="ar-SA"/>
      </w:rPr>
    </w:lvl>
    <w:lvl w:ilvl="4" w:tplc="AF40C6F8">
      <w:numFmt w:val="bullet"/>
      <w:lvlText w:val="•"/>
      <w:lvlJc w:val="left"/>
      <w:pPr>
        <w:ind w:left="2103" w:hanging="154"/>
      </w:pPr>
      <w:rPr>
        <w:rFonts w:hint="default"/>
        <w:lang w:val="ru-RU" w:eastAsia="en-US" w:bidi="ar-SA"/>
      </w:rPr>
    </w:lvl>
    <w:lvl w:ilvl="5" w:tplc="98A8F09C">
      <w:numFmt w:val="bullet"/>
      <w:lvlText w:val="•"/>
      <w:lvlJc w:val="left"/>
      <w:pPr>
        <w:ind w:left="2589" w:hanging="154"/>
      </w:pPr>
      <w:rPr>
        <w:rFonts w:hint="default"/>
        <w:lang w:val="ru-RU" w:eastAsia="en-US" w:bidi="ar-SA"/>
      </w:rPr>
    </w:lvl>
    <w:lvl w:ilvl="6" w:tplc="38349800">
      <w:numFmt w:val="bullet"/>
      <w:lvlText w:val="•"/>
      <w:lvlJc w:val="left"/>
      <w:pPr>
        <w:ind w:left="3075" w:hanging="154"/>
      </w:pPr>
      <w:rPr>
        <w:rFonts w:hint="default"/>
        <w:lang w:val="ru-RU" w:eastAsia="en-US" w:bidi="ar-SA"/>
      </w:rPr>
    </w:lvl>
    <w:lvl w:ilvl="7" w:tplc="DED8A7D6">
      <w:numFmt w:val="bullet"/>
      <w:lvlText w:val="•"/>
      <w:lvlJc w:val="left"/>
      <w:pPr>
        <w:ind w:left="3561" w:hanging="154"/>
      </w:pPr>
      <w:rPr>
        <w:rFonts w:hint="default"/>
        <w:lang w:val="ru-RU" w:eastAsia="en-US" w:bidi="ar-SA"/>
      </w:rPr>
    </w:lvl>
    <w:lvl w:ilvl="8" w:tplc="616CD0C0">
      <w:numFmt w:val="bullet"/>
      <w:lvlText w:val="•"/>
      <w:lvlJc w:val="left"/>
      <w:pPr>
        <w:ind w:left="4047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2E5B4D"/>
    <w:multiLevelType w:val="hybridMultilevel"/>
    <w:tmpl w:val="CCD208D0"/>
    <w:lvl w:ilvl="0" w:tplc="6DACC4F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E15820"/>
    <w:multiLevelType w:val="hybridMultilevel"/>
    <w:tmpl w:val="DA9A0038"/>
    <w:lvl w:ilvl="0" w:tplc="A6F219FC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 w:tplc="1C2E87C4">
      <w:numFmt w:val="none"/>
      <w:lvlText w:val=""/>
      <w:lvlJc w:val="left"/>
      <w:pPr>
        <w:tabs>
          <w:tab w:val="num" w:pos="360"/>
        </w:tabs>
      </w:pPr>
    </w:lvl>
    <w:lvl w:ilvl="2" w:tplc="11AC50E6">
      <w:numFmt w:val="bullet"/>
      <w:lvlText w:val="●"/>
      <w:lvlJc w:val="left"/>
      <w:pPr>
        <w:ind w:left="540" w:hanging="425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 w:tplc="2230D616">
      <w:numFmt w:val="bullet"/>
      <w:lvlText w:val="•"/>
      <w:lvlJc w:val="left"/>
      <w:pPr>
        <w:ind w:left="3583" w:hanging="425"/>
      </w:pPr>
      <w:rPr>
        <w:rFonts w:hint="default"/>
        <w:lang w:val="ru-RU" w:eastAsia="en-US" w:bidi="ar-SA"/>
      </w:rPr>
    </w:lvl>
    <w:lvl w:ilvl="4" w:tplc="A3462EBC">
      <w:numFmt w:val="bullet"/>
      <w:lvlText w:val="•"/>
      <w:lvlJc w:val="left"/>
      <w:pPr>
        <w:ind w:left="4598" w:hanging="425"/>
      </w:pPr>
      <w:rPr>
        <w:rFonts w:hint="default"/>
        <w:lang w:val="ru-RU" w:eastAsia="en-US" w:bidi="ar-SA"/>
      </w:rPr>
    </w:lvl>
    <w:lvl w:ilvl="5" w:tplc="43FEF8E4">
      <w:numFmt w:val="bullet"/>
      <w:lvlText w:val="•"/>
      <w:lvlJc w:val="left"/>
      <w:pPr>
        <w:ind w:left="5613" w:hanging="425"/>
      </w:pPr>
      <w:rPr>
        <w:rFonts w:hint="default"/>
        <w:lang w:val="ru-RU" w:eastAsia="en-US" w:bidi="ar-SA"/>
      </w:rPr>
    </w:lvl>
    <w:lvl w:ilvl="6" w:tplc="F59AD13A">
      <w:numFmt w:val="bullet"/>
      <w:lvlText w:val="•"/>
      <w:lvlJc w:val="left"/>
      <w:pPr>
        <w:ind w:left="6627" w:hanging="425"/>
      </w:pPr>
      <w:rPr>
        <w:rFonts w:hint="default"/>
        <w:lang w:val="ru-RU" w:eastAsia="en-US" w:bidi="ar-SA"/>
      </w:rPr>
    </w:lvl>
    <w:lvl w:ilvl="7" w:tplc="23A85BC4">
      <w:numFmt w:val="bullet"/>
      <w:lvlText w:val="•"/>
      <w:lvlJc w:val="left"/>
      <w:pPr>
        <w:ind w:left="7642" w:hanging="425"/>
      </w:pPr>
      <w:rPr>
        <w:rFonts w:hint="default"/>
        <w:lang w:val="ru-RU" w:eastAsia="en-US" w:bidi="ar-SA"/>
      </w:rPr>
    </w:lvl>
    <w:lvl w:ilvl="8" w:tplc="BFEC45D8">
      <w:numFmt w:val="bullet"/>
      <w:lvlText w:val="•"/>
      <w:lvlJc w:val="left"/>
      <w:pPr>
        <w:ind w:left="8657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B345372"/>
    <w:multiLevelType w:val="hybridMultilevel"/>
    <w:tmpl w:val="2A7EA55C"/>
    <w:lvl w:ilvl="0" w:tplc="6DACC4F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D657C4"/>
    <w:multiLevelType w:val="hybridMultilevel"/>
    <w:tmpl w:val="84286022"/>
    <w:lvl w:ilvl="0" w:tplc="6D361528">
      <w:numFmt w:val="bullet"/>
      <w:lvlText w:val="●"/>
      <w:lvlJc w:val="left"/>
      <w:pPr>
        <w:ind w:left="167" w:hanging="25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7549546">
      <w:numFmt w:val="bullet"/>
      <w:lvlText w:val="•"/>
      <w:lvlJc w:val="left"/>
      <w:pPr>
        <w:ind w:left="1354" w:hanging="257"/>
      </w:pPr>
      <w:rPr>
        <w:rFonts w:hint="default"/>
        <w:lang w:val="ru-RU" w:eastAsia="en-US" w:bidi="ar-SA"/>
      </w:rPr>
    </w:lvl>
    <w:lvl w:ilvl="2" w:tplc="1B144540">
      <w:numFmt w:val="bullet"/>
      <w:lvlText w:val="•"/>
      <w:lvlJc w:val="left"/>
      <w:pPr>
        <w:ind w:left="2549" w:hanging="257"/>
      </w:pPr>
      <w:rPr>
        <w:rFonts w:hint="default"/>
        <w:lang w:val="ru-RU" w:eastAsia="en-US" w:bidi="ar-SA"/>
      </w:rPr>
    </w:lvl>
    <w:lvl w:ilvl="3" w:tplc="2496FF68">
      <w:numFmt w:val="bullet"/>
      <w:lvlText w:val="•"/>
      <w:lvlJc w:val="left"/>
      <w:pPr>
        <w:ind w:left="3744" w:hanging="257"/>
      </w:pPr>
      <w:rPr>
        <w:rFonts w:hint="default"/>
        <w:lang w:val="ru-RU" w:eastAsia="en-US" w:bidi="ar-SA"/>
      </w:rPr>
    </w:lvl>
    <w:lvl w:ilvl="4" w:tplc="FC2EF4CA">
      <w:numFmt w:val="bullet"/>
      <w:lvlText w:val="•"/>
      <w:lvlJc w:val="left"/>
      <w:pPr>
        <w:ind w:left="4939" w:hanging="257"/>
      </w:pPr>
      <w:rPr>
        <w:rFonts w:hint="default"/>
        <w:lang w:val="ru-RU" w:eastAsia="en-US" w:bidi="ar-SA"/>
      </w:rPr>
    </w:lvl>
    <w:lvl w:ilvl="5" w:tplc="932469E8">
      <w:numFmt w:val="bullet"/>
      <w:lvlText w:val="•"/>
      <w:lvlJc w:val="left"/>
      <w:pPr>
        <w:ind w:left="6134" w:hanging="257"/>
      </w:pPr>
      <w:rPr>
        <w:rFonts w:hint="default"/>
        <w:lang w:val="ru-RU" w:eastAsia="en-US" w:bidi="ar-SA"/>
      </w:rPr>
    </w:lvl>
    <w:lvl w:ilvl="6" w:tplc="50DED460">
      <w:numFmt w:val="bullet"/>
      <w:lvlText w:val="•"/>
      <w:lvlJc w:val="left"/>
      <w:pPr>
        <w:ind w:left="7329" w:hanging="257"/>
      </w:pPr>
      <w:rPr>
        <w:rFonts w:hint="default"/>
        <w:lang w:val="ru-RU" w:eastAsia="en-US" w:bidi="ar-SA"/>
      </w:rPr>
    </w:lvl>
    <w:lvl w:ilvl="7" w:tplc="19D08BBC">
      <w:numFmt w:val="bullet"/>
      <w:lvlText w:val="•"/>
      <w:lvlJc w:val="left"/>
      <w:pPr>
        <w:ind w:left="8524" w:hanging="257"/>
      </w:pPr>
      <w:rPr>
        <w:rFonts w:hint="default"/>
        <w:lang w:val="ru-RU" w:eastAsia="en-US" w:bidi="ar-SA"/>
      </w:rPr>
    </w:lvl>
    <w:lvl w:ilvl="8" w:tplc="47CA5D82">
      <w:numFmt w:val="bullet"/>
      <w:lvlText w:val="•"/>
      <w:lvlJc w:val="left"/>
      <w:pPr>
        <w:ind w:left="9719" w:hanging="257"/>
      </w:pPr>
      <w:rPr>
        <w:rFonts w:hint="default"/>
        <w:lang w:val="ru-RU" w:eastAsia="en-US" w:bidi="ar-SA"/>
      </w:rPr>
    </w:lvl>
  </w:abstractNum>
  <w:abstractNum w:abstractNumId="19" w15:restartNumberingAfterBreak="0">
    <w:nsid w:val="518F3447"/>
    <w:multiLevelType w:val="hybridMultilevel"/>
    <w:tmpl w:val="DAA8F916"/>
    <w:lvl w:ilvl="0" w:tplc="55284E46">
      <w:start w:val="1"/>
      <w:numFmt w:val="decimal"/>
      <w:lvlText w:val="%1"/>
      <w:lvlJc w:val="left"/>
      <w:pPr>
        <w:ind w:left="816" w:hanging="420"/>
      </w:pPr>
      <w:rPr>
        <w:rFonts w:hint="default"/>
        <w:lang w:val="ru-RU" w:eastAsia="en-US" w:bidi="ar-SA"/>
      </w:rPr>
    </w:lvl>
    <w:lvl w:ilvl="1" w:tplc="4B265A5C">
      <w:numFmt w:val="none"/>
      <w:lvlText w:val=""/>
      <w:lvlJc w:val="left"/>
      <w:pPr>
        <w:tabs>
          <w:tab w:val="num" w:pos="360"/>
        </w:tabs>
      </w:pPr>
    </w:lvl>
    <w:lvl w:ilvl="2" w:tplc="D3B67E66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 w:tplc="906C1B3E">
      <w:numFmt w:val="bullet"/>
      <w:lvlText w:val="•"/>
      <w:lvlJc w:val="left"/>
      <w:pPr>
        <w:ind w:left="3779" w:hanging="420"/>
      </w:pPr>
      <w:rPr>
        <w:rFonts w:hint="default"/>
        <w:lang w:val="ru-RU" w:eastAsia="en-US" w:bidi="ar-SA"/>
      </w:rPr>
    </w:lvl>
    <w:lvl w:ilvl="4" w:tplc="5F78E486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 w:tplc="72A827DC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 w:tplc="9EF6F0D4">
      <w:numFmt w:val="bullet"/>
      <w:lvlText w:val="•"/>
      <w:lvlJc w:val="left"/>
      <w:pPr>
        <w:ind w:left="6739" w:hanging="420"/>
      </w:pPr>
      <w:rPr>
        <w:rFonts w:hint="default"/>
        <w:lang w:val="ru-RU" w:eastAsia="en-US" w:bidi="ar-SA"/>
      </w:rPr>
    </w:lvl>
    <w:lvl w:ilvl="7" w:tplc="7370EA92"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 w:tplc="6F323C46">
      <w:numFmt w:val="bullet"/>
      <w:lvlText w:val="•"/>
      <w:lvlJc w:val="left"/>
      <w:pPr>
        <w:ind w:left="8713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2415BDD"/>
    <w:multiLevelType w:val="hybridMultilevel"/>
    <w:tmpl w:val="DD1ABC50"/>
    <w:lvl w:ilvl="0" w:tplc="C0784338">
      <w:start w:val="2"/>
      <w:numFmt w:val="decimal"/>
      <w:lvlText w:val="%1."/>
      <w:lvlJc w:val="left"/>
      <w:pPr>
        <w:ind w:left="352" w:hanging="240"/>
        <w:jc w:val="right"/>
      </w:pPr>
      <w:rPr>
        <w:rFonts w:hint="default"/>
        <w:w w:val="100"/>
        <w:lang w:val="ru-RU" w:eastAsia="en-US" w:bidi="ar-SA"/>
      </w:rPr>
    </w:lvl>
    <w:lvl w:ilvl="1" w:tplc="12BE8420">
      <w:numFmt w:val="bullet"/>
      <w:lvlText w:val="●"/>
      <w:lvlJc w:val="left"/>
      <w:pPr>
        <w:ind w:left="679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2E0258CC">
      <w:numFmt w:val="bullet"/>
      <w:lvlText w:val="•"/>
      <w:lvlJc w:val="left"/>
      <w:pPr>
        <w:ind w:left="1791" w:hanging="284"/>
      </w:pPr>
      <w:rPr>
        <w:rFonts w:hint="default"/>
        <w:lang w:val="ru-RU" w:eastAsia="en-US" w:bidi="ar-SA"/>
      </w:rPr>
    </w:lvl>
    <w:lvl w:ilvl="3" w:tplc="EC32CE46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07AE20F4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79564C22">
      <w:numFmt w:val="bullet"/>
      <w:lvlText w:val="•"/>
      <w:lvlJc w:val="left"/>
      <w:pPr>
        <w:ind w:left="5127" w:hanging="284"/>
      </w:pPr>
      <w:rPr>
        <w:rFonts w:hint="default"/>
        <w:lang w:val="ru-RU" w:eastAsia="en-US" w:bidi="ar-SA"/>
      </w:rPr>
    </w:lvl>
    <w:lvl w:ilvl="6" w:tplc="3F24D924">
      <w:numFmt w:val="bullet"/>
      <w:lvlText w:val="•"/>
      <w:lvlJc w:val="left"/>
      <w:pPr>
        <w:ind w:left="6239" w:hanging="284"/>
      </w:pPr>
      <w:rPr>
        <w:rFonts w:hint="default"/>
        <w:lang w:val="ru-RU" w:eastAsia="en-US" w:bidi="ar-SA"/>
      </w:rPr>
    </w:lvl>
    <w:lvl w:ilvl="7" w:tplc="D22A5328">
      <w:numFmt w:val="bullet"/>
      <w:lvlText w:val="•"/>
      <w:lvlJc w:val="left"/>
      <w:pPr>
        <w:ind w:left="7350" w:hanging="284"/>
      </w:pPr>
      <w:rPr>
        <w:rFonts w:hint="default"/>
        <w:lang w:val="ru-RU" w:eastAsia="en-US" w:bidi="ar-SA"/>
      </w:rPr>
    </w:lvl>
    <w:lvl w:ilvl="8" w:tplc="7866878C">
      <w:numFmt w:val="bullet"/>
      <w:lvlText w:val="•"/>
      <w:lvlJc w:val="left"/>
      <w:pPr>
        <w:ind w:left="8462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30B0FF5"/>
    <w:multiLevelType w:val="hybridMultilevel"/>
    <w:tmpl w:val="9C947F58"/>
    <w:lvl w:ilvl="0" w:tplc="E73473A0">
      <w:numFmt w:val="bullet"/>
      <w:lvlText w:val="●"/>
      <w:lvlJc w:val="left"/>
      <w:pPr>
        <w:ind w:left="39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0EA979C">
      <w:numFmt w:val="bullet"/>
      <w:lvlText w:val="●"/>
      <w:lvlJc w:val="left"/>
      <w:pPr>
        <w:ind w:left="39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E3BC54AA">
      <w:numFmt w:val="bullet"/>
      <w:lvlText w:val="-"/>
      <w:lvlJc w:val="left"/>
      <w:pPr>
        <w:ind w:left="3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93768BEC">
      <w:numFmt w:val="bullet"/>
      <w:lvlText w:val="•"/>
      <w:lvlJc w:val="left"/>
      <w:pPr>
        <w:ind w:left="3485" w:hanging="286"/>
      </w:pPr>
      <w:rPr>
        <w:rFonts w:hint="default"/>
        <w:lang w:val="ru-RU" w:eastAsia="en-US" w:bidi="ar-SA"/>
      </w:rPr>
    </w:lvl>
    <w:lvl w:ilvl="4" w:tplc="6C8CCAB4">
      <w:numFmt w:val="bullet"/>
      <w:lvlText w:val="•"/>
      <w:lvlJc w:val="left"/>
      <w:pPr>
        <w:ind w:left="4514" w:hanging="286"/>
      </w:pPr>
      <w:rPr>
        <w:rFonts w:hint="default"/>
        <w:lang w:val="ru-RU" w:eastAsia="en-US" w:bidi="ar-SA"/>
      </w:rPr>
    </w:lvl>
    <w:lvl w:ilvl="5" w:tplc="100E65FC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15C0B862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366E6C06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B2AA9C66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4ED4D2A"/>
    <w:multiLevelType w:val="hybridMultilevel"/>
    <w:tmpl w:val="04B601E6"/>
    <w:lvl w:ilvl="0" w:tplc="2BE432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A007D7F"/>
    <w:multiLevelType w:val="multilevel"/>
    <w:tmpl w:val="A6CA3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B7D13E4"/>
    <w:multiLevelType w:val="hybridMultilevel"/>
    <w:tmpl w:val="971A3DB4"/>
    <w:lvl w:ilvl="0" w:tplc="7E9CAAA2">
      <w:numFmt w:val="bullet"/>
      <w:lvlText w:val="●"/>
      <w:lvlJc w:val="left"/>
      <w:pPr>
        <w:ind w:left="424" w:hanging="25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080ADE8">
      <w:numFmt w:val="bullet"/>
      <w:lvlText w:val="•"/>
      <w:lvlJc w:val="left"/>
      <w:pPr>
        <w:ind w:left="1588" w:hanging="257"/>
      </w:pPr>
      <w:rPr>
        <w:rFonts w:hint="default"/>
        <w:lang w:val="ru-RU" w:eastAsia="en-US" w:bidi="ar-SA"/>
      </w:rPr>
    </w:lvl>
    <w:lvl w:ilvl="2" w:tplc="4588C0DE">
      <w:numFmt w:val="bullet"/>
      <w:lvlText w:val="•"/>
      <w:lvlJc w:val="left"/>
      <w:pPr>
        <w:ind w:left="2757" w:hanging="257"/>
      </w:pPr>
      <w:rPr>
        <w:rFonts w:hint="default"/>
        <w:lang w:val="ru-RU" w:eastAsia="en-US" w:bidi="ar-SA"/>
      </w:rPr>
    </w:lvl>
    <w:lvl w:ilvl="3" w:tplc="77E8A548">
      <w:numFmt w:val="bullet"/>
      <w:lvlText w:val="•"/>
      <w:lvlJc w:val="left"/>
      <w:pPr>
        <w:ind w:left="3926" w:hanging="257"/>
      </w:pPr>
      <w:rPr>
        <w:rFonts w:hint="default"/>
        <w:lang w:val="ru-RU" w:eastAsia="en-US" w:bidi="ar-SA"/>
      </w:rPr>
    </w:lvl>
    <w:lvl w:ilvl="4" w:tplc="3E4C7218">
      <w:numFmt w:val="bullet"/>
      <w:lvlText w:val="•"/>
      <w:lvlJc w:val="left"/>
      <w:pPr>
        <w:ind w:left="5095" w:hanging="257"/>
      </w:pPr>
      <w:rPr>
        <w:rFonts w:hint="default"/>
        <w:lang w:val="ru-RU" w:eastAsia="en-US" w:bidi="ar-SA"/>
      </w:rPr>
    </w:lvl>
    <w:lvl w:ilvl="5" w:tplc="5CDCC4B6">
      <w:numFmt w:val="bullet"/>
      <w:lvlText w:val="•"/>
      <w:lvlJc w:val="left"/>
      <w:pPr>
        <w:ind w:left="6264" w:hanging="257"/>
      </w:pPr>
      <w:rPr>
        <w:rFonts w:hint="default"/>
        <w:lang w:val="ru-RU" w:eastAsia="en-US" w:bidi="ar-SA"/>
      </w:rPr>
    </w:lvl>
    <w:lvl w:ilvl="6" w:tplc="07606BFE">
      <w:numFmt w:val="bullet"/>
      <w:lvlText w:val="•"/>
      <w:lvlJc w:val="left"/>
      <w:pPr>
        <w:ind w:left="7433" w:hanging="257"/>
      </w:pPr>
      <w:rPr>
        <w:rFonts w:hint="default"/>
        <w:lang w:val="ru-RU" w:eastAsia="en-US" w:bidi="ar-SA"/>
      </w:rPr>
    </w:lvl>
    <w:lvl w:ilvl="7" w:tplc="75162724">
      <w:numFmt w:val="bullet"/>
      <w:lvlText w:val="•"/>
      <w:lvlJc w:val="left"/>
      <w:pPr>
        <w:ind w:left="8602" w:hanging="257"/>
      </w:pPr>
      <w:rPr>
        <w:rFonts w:hint="default"/>
        <w:lang w:val="ru-RU" w:eastAsia="en-US" w:bidi="ar-SA"/>
      </w:rPr>
    </w:lvl>
    <w:lvl w:ilvl="8" w:tplc="EA5C8284">
      <w:numFmt w:val="bullet"/>
      <w:lvlText w:val="•"/>
      <w:lvlJc w:val="left"/>
      <w:pPr>
        <w:ind w:left="9771" w:hanging="257"/>
      </w:pPr>
      <w:rPr>
        <w:rFonts w:hint="default"/>
        <w:lang w:val="ru-RU" w:eastAsia="en-US" w:bidi="ar-SA"/>
      </w:rPr>
    </w:lvl>
  </w:abstractNum>
  <w:abstractNum w:abstractNumId="25" w15:restartNumberingAfterBreak="0">
    <w:nsid w:val="5CD10FD9"/>
    <w:multiLevelType w:val="hybridMultilevel"/>
    <w:tmpl w:val="61880B24"/>
    <w:lvl w:ilvl="0" w:tplc="CBA27E50">
      <w:numFmt w:val="bullet"/>
      <w:lvlText w:val="●"/>
      <w:lvlJc w:val="left"/>
      <w:pPr>
        <w:ind w:left="396" w:hanging="20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FED8EA">
      <w:numFmt w:val="bullet"/>
      <w:lvlText w:val="•"/>
      <w:lvlJc w:val="left"/>
      <w:pPr>
        <w:ind w:left="1428" w:hanging="207"/>
      </w:pPr>
      <w:rPr>
        <w:rFonts w:hint="default"/>
        <w:lang w:val="ru-RU" w:eastAsia="en-US" w:bidi="ar-SA"/>
      </w:rPr>
    </w:lvl>
    <w:lvl w:ilvl="2" w:tplc="28E2D384">
      <w:numFmt w:val="bullet"/>
      <w:lvlText w:val="•"/>
      <w:lvlJc w:val="left"/>
      <w:pPr>
        <w:ind w:left="2457" w:hanging="207"/>
      </w:pPr>
      <w:rPr>
        <w:rFonts w:hint="default"/>
        <w:lang w:val="ru-RU" w:eastAsia="en-US" w:bidi="ar-SA"/>
      </w:rPr>
    </w:lvl>
    <w:lvl w:ilvl="3" w:tplc="17963126">
      <w:numFmt w:val="bullet"/>
      <w:lvlText w:val="•"/>
      <w:lvlJc w:val="left"/>
      <w:pPr>
        <w:ind w:left="3485" w:hanging="207"/>
      </w:pPr>
      <w:rPr>
        <w:rFonts w:hint="default"/>
        <w:lang w:val="ru-RU" w:eastAsia="en-US" w:bidi="ar-SA"/>
      </w:rPr>
    </w:lvl>
    <w:lvl w:ilvl="4" w:tplc="F266E56E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5" w:tplc="4D2AB92C">
      <w:numFmt w:val="bullet"/>
      <w:lvlText w:val="•"/>
      <w:lvlJc w:val="left"/>
      <w:pPr>
        <w:ind w:left="5543" w:hanging="207"/>
      </w:pPr>
      <w:rPr>
        <w:rFonts w:hint="default"/>
        <w:lang w:val="ru-RU" w:eastAsia="en-US" w:bidi="ar-SA"/>
      </w:rPr>
    </w:lvl>
    <w:lvl w:ilvl="6" w:tplc="4C8E6328">
      <w:numFmt w:val="bullet"/>
      <w:lvlText w:val="•"/>
      <w:lvlJc w:val="left"/>
      <w:pPr>
        <w:ind w:left="6571" w:hanging="207"/>
      </w:pPr>
      <w:rPr>
        <w:rFonts w:hint="default"/>
        <w:lang w:val="ru-RU" w:eastAsia="en-US" w:bidi="ar-SA"/>
      </w:rPr>
    </w:lvl>
    <w:lvl w:ilvl="7" w:tplc="914A3896">
      <w:numFmt w:val="bullet"/>
      <w:lvlText w:val="•"/>
      <w:lvlJc w:val="left"/>
      <w:pPr>
        <w:ind w:left="7600" w:hanging="207"/>
      </w:pPr>
      <w:rPr>
        <w:rFonts w:hint="default"/>
        <w:lang w:val="ru-RU" w:eastAsia="en-US" w:bidi="ar-SA"/>
      </w:rPr>
    </w:lvl>
    <w:lvl w:ilvl="8" w:tplc="4FD2B68C">
      <w:numFmt w:val="bullet"/>
      <w:lvlText w:val="•"/>
      <w:lvlJc w:val="left"/>
      <w:pPr>
        <w:ind w:left="8629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63B01502"/>
    <w:multiLevelType w:val="hybridMultilevel"/>
    <w:tmpl w:val="6930CD3E"/>
    <w:lvl w:ilvl="0" w:tplc="6DACC4F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E4988"/>
    <w:multiLevelType w:val="hybridMultilevel"/>
    <w:tmpl w:val="3FBC76BA"/>
    <w:lvl w:ilvl="0" w:tplc="4A54F020">
      <w:numFmt w:val="bullet"/>
      <w:lvlText w:val="●"/>
      <w:lvlJc w:val="left"/>
      <w:pPr>
        <w:ind w:left="424" w:hanging="25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03C7DC0">
      <w:numFmt w:val="bullet"/>
      <w:lvlText w:val="•"/>
      <w:lvlJc w:val="left"/>
      <w:pPr>
        <w:ind w:left="1588" w:hanging="257"/>
      </w:pPr>
      <w:rPr>
        <w:rFonts w:hint="default"/>
        <w:lang w:val="ru-RU" w:eastAsia="en-US" w:bidi="ar-SA"/>
      </w:rPr>
    </w:lvl>
    <w:lvl w:ilvl="2" w:tplc="8F043506">
      <w:numFmt w:val="bullet"/>
      <w:lvlText w:val="•"/>
      <w:lvlJc w:val="left"/>
      <w:pPr>
        <w:ind w:left="2757" w:hanging="257"/>
      </w:pPr>
      <w:rPr>
        <w:rFonts w:hint="default"/>
        <w:lang w:val="ru-RU" w:eastAsia="en-US" w:bidi="ar-SA"/>
      </w:rPr>
    </w:lvl>
    <w:lvl w:ilvl="3" w:tplc="A764236A">
      <w:numFmt w:val="bullet"/>
      <w:lvlText w:val="•"/>
      <w:lvlJc w:val="left"/>
      <w:pPr>
        <w:ind w:left="3926" w:hanging="257"/>
      </w:pPr>
      <w:rPr>
        <w:rFonts w:hint="default"/>
        <w:lang w:val="ru-RU" w:eastAsia="en-US" w:bidi="ar-SA"/>
      </w:rPr>
    </w:lvl>
    <w:lvl w:ilvl="4" w:tplc="25AECA76">
      <w:numFmt w:val="bullet"/>
      <w:lvlText w:val="•"/>
      <w:lvlJc w:val="left"/>
      <w:pPr>
        <w:ind w:left="5095" w:hanging="257"/>
      </w:pPr>
      <w:rPr>
        <w:rFonts w:hint="default"/>
        <w:lang w:val="ru-RU" w:eastAsia="en-US" w:bidi="ar-SA"/>
      </w:rPr>
    </w:lvl>
    <w:lvl w:ilvl="5" w:tplc="C07E2458">
      <w:numFmt w:val="bullet"/>
      <w:lvlText w:val="•"/>
      <w:lvlJc w:val="left"/>
      <w:pPr>
        <w:ind w:left="6264" w:hanging="257"/>
      </w:pPr>
      <w:rPr>
        <w:rFonts w:hint="default"/>
        <w:lang w:val="ru-RU" w:eastAsia="en-US" w:bidi="ar-SA"/>
      </w:rPr>
    </w:lvl>
    <w:lvl w:ilvl="6" w:tplc="998E7B34">
      <w:numFmt w:val="bullet"/>
      <w:lvlText w:val="•"/>
      <w:lvlJc w:val="left"/>
      <w:pPr>
        <w:ind w:left="7433" w:hanging="257"/>
      </w:pPr>
      <w:rPr>
        <w:rFonts w:hint="default"/>
        <w:lang w:val="ru-RU" w:eastAsia="en-US" w:bidi="ar-SA"/>
      </w:rPr>
    </w:lvl>
    <w:lvl w:ilvl="7" w:tplc="DFFA1CB4">
      <w:numFmt w:val="bullet"/>
      <w:lvlText w:val="•"/>
      <w:lvlJc w:val="left"/>
      <w:pPr>
        <w:ind w:left="8602" w:hanging="257"/>
      </w:pPr>
      <w:rPr>
        <w:rFonts w:hint="default"/>
        <w:lang w:val="ru-RU" w:eastAsia="en-US" w:bidi="ar-SA"/>
      </w:rPr>
    </w:lvl>
    <w:lvl w:ilvl="8" w:tplc="A67A25FC">
      <w:numFmt w:val="bullet"/>
      <w:lvlText w:val="•"/>
      <w:lvlJc w:val="left"/>
      <w:pPr>
        <w:ind w:left="9771" w:hanging="257"/>
      </w:pPr>
      <w:rPr>
        <w:rFonts w:hint="default"/>
        <w:lang w:val="ru-RU" w:eastAsia="en-US" w:bidi="ar-SA"/>
      </w:rPr>
    </w:lvl>
  </w:abstractNum>
  <w:abstractNum w:abstractNumId="28" w15:restartNumberingAfterBreak="0">
    <w:nsid w:val="6D7C784D"/>
    <w:multiLevelType w:val="hybridMultilevel"/>
    <w:tmpl w:val="DC2AC5A2"/>
    <w:lvl w:ilvl="0" w:tplc="8AA8D4AA">
      <w:start w:val="2"/>
      <w:numFmt w:val="decimal"/>
      <w:lvlText w:val="%1"/>
      <w:lvlJc w:val="left"/>
      <w:pPr>
        <w:ind w:left="112" w:hanging="533"/>
      </w:pPr>
      <w:rPr>
        <w:rFonts w:hint="default"/>
        <w:lang w:val="ru-RU" w:eastAsia="en-US" w:bidi="ar-SA"/>
      </w:rPr>
    </w:lvl>
    <w:lvl w:ilvl="1" w:tplc="12B863F2">
      <w:numFmt w:val="none"/>
      <w:lvlText w:val=""/>
      <w:lvlJc w:val="left"/>
      <w:pPr>
        <w:tabs>
          <w:tab w:val="num" w:pos="360"/>
        </w:tabs>
      </w:pPr>
    </w:lvl>
    <w:lvl w:ilvl="2" w:tplc="A65A3C08">
      <w:numFmt w:val="bullet"/>
      <w:lvlText w:val="•"/>
      <w:lvlJc w:val="left"/>
      <w:pPr>
        <w:ind w:left="2233" w:hanging="533"/>
      </w:pPr>
      <w:rPr>
        <w:rFonts w:hint="default"/>
        <w:lang w:val="ru-RU" w:eastAsia="en-US" w:bidi="ar-SA"/>
      </w:rPr>
    </w:lvl>
    <w:lvl w:ilvl="3" w:tplc="8E04B16C">
      <w:numFmt w:val="bullet"/>
      <w:lvlText w:val="•"/>
      <w:lvlJc w:val="left"/>
      <w:pPr>
        <w:ind w:left="3289" w:hanging="533"/>
      </w:pPr>
      <w:rPr>
        <w:rFonts w:hint="default"/>
        <w:lang w:val="ru-RU" w:eastAsia="en-US" w:bidi="ar-SA"/>
      </w:rPr>
    </w:lvl>
    <w:lvl w:ilvl="4" w:tplc="3044EB16">
      <w:numFmt w:val="bullet"/>
      <w:lvlText w:val="•"/>
      <w:lvlJc w:val="left"/>
      <w:pPr>
        <w:ind w:left="4346" w:hanging="533"/>
      </w:pPr>
      <w:rPr>
        <w:rFonts w:hint="default"/>
        <w:lang w:val="ru-RU" w:eastAsia="en-US" w:bidi="ar-SA"/>
      </w:rPr>
    </w:lvl>
    <w:lvl w:ilvl="5" w:tplc="5AEC710E">
      <w:numFmt w:val="bullet"/>
      <w:lvlText w:val="•"/>
      <w:lvlJc w:val="left"/>
      <w:pPr>
        <w:ind w:left="5403" w:hanging="533"/>
      </w:pPr>
      <w:rPr>
        <w:rFonts w:hint="default"/>
        <w:lang w:val="ru-RU" w:eastAsia="en-US" w:bidi="ar-SA"/>
      </w:rPr>
    </w:lvl>
    <w:lvl w:ilvl="6" w:tplc="A698838C">
      <w:numFmt w:val="bullet"/>
      <w:lvlText w:val="•"/>
      <w:lvlJc w:val="left"/>
      <w:pPr>
        <w:ind w:left="6459" w:hanging="533"/>
      </w:pPr>
      <w:rPr>
        <w:rFonts w:hint="default"/>
        <w:lang w:val="ru-RU" w:eastAsia="en-US" w:bidi="ar-SA"/>
      </w:rPr>
    </w:lvl>
    <w:lvl w:ilvl="7" w:tplc="F57E8076">
      <w:numFmt w:val="bullet"/>
      <w:lvlText w:val="•"/>
      <w:lvlJc w:val="left"/>
      <w:pPr>
        <w:ind w:left="7516" w:hanging="533"/>
      </w:pPr>
      <w:rPr>
        <w:rFonts w:hint="default"/>
        <w:lang w:val="ru-RU" w:eastAsia="en-US" w:bidi="ar-SA"/>
      </w:rPr>
    </w:lvl>
    <w:lvl w:ilvl="8" w:tplc="8FB0E392">
      <w:numFmt w:val="bullet"/>
      <w:lvlText w:val="•"/>
      <w:lvlJc w:val="left"/>
      <w:pPr>
        <w:ind w:left="8573" w:hanging="53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3"/>
  </w:num>
  <w:num w:numId="5">
    <w:abstractNumId w:val="27"/>
  </w:num>
  <w:num w:numId="6">
    <w:abstractNumId w:val="24"/>
  </w:num>
  <w:num w:numId="7">
    <w:abstractNumId w:val="18"/>
  </w:num>
  <w:num w:numId="8">
    <w:abstractNumId w:val="25"/>
  </w:num>
  <w:num w:numId="9">
    <w:abstractNumId w:val="16"/>
  </w:num>
  <w:num w:numId="10">
    <w:abstractNumId w:val="20"/>
  </w:num>
  <w:num w:numId="11">
    <w:abstractNumId w:val="19"/>
  </w:num>
  <w:num w:numId="12">
    <w:abstractNumId w:val="9"/>
  </w:num>
  <w:num w:numId="13">
    <w:abstractNumId w:val="21"/>
  </w:num>
  <w:num w:numId="14">
    <w:abstractNumId w:val="7"/>
  </w:num>
  <w:num w:numId="15">
    <w:abstractNumId w:val="28"/>
  </w:num>
  <w:num w:numId="16">
    <w:abstractNumId w:val="6"/>
  </w:num>
  <w:num w:numId="17">
    <w:abstractNumId w:val="1"/>
  </w:num>
  <w:num w:numId="18">
    <w:abstractNumId w:val="12"/>
  </w:num>
  <w:num w:numId="19">
    <w:abstractNumId w:val="23"/>
  </w:num>
  <w:num w:numId="20">
    <w:abstractNumId w:val="11"/>
  </w:num>
  <w:num w:numId="21">
    <w:abstractNumId w:val="26"/>
  </w:num>
  <w:num w:numId="22">
    <w:abstractNumId w:val="2"/>
  </w:num>
  <w:num w:numId="23">
    <w:abstractNumId w:val="15"/>
  </w:num>
  <w:num w:numId="24">
    <w:abstractNumId w:val="8"/>
  </w:num>
  <w:num w:numId="25">
    <w:abstractNumId w:val="5"/>
  </w:num>
  <w:num w:numId="26">
    <w:abstractNumId w:val="17"/>
  </w:num>
  <w:num w:numId="27">
    <w:abstractNumId w:val="10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EC"/>
    <w:rsid w:val="00031341"/>
    <w:rsid w:val="0008073D"/>
    <w:rsid w:val="000A0ED4"/>
    <w:rsid w:val="00114F4D"/>
    <w:rsid w:val="00116D94"/>
    <w:rsid w:val="00131AD7"/>
    <w:rsid w:val="00140031"/>
    <w:rsid w:val="00194FC0"/>
    <w:rsid w:val="001F56EC"/>
    <w:rsid w:val="0020557F"/>
    <w:rsid w:val="00226D26"/>
    <w:rsid w:val="0023584C"/>
    <w:rsid w:val="0025687C"/>
    <w:rsid w:val="002821C5"/>
    <w:rsid w:val="002C2BC8"/>
    <w:rsid w:val="002D0F33"/>
    <w:rsid w:val="003078E0"/>
    <w:rsid w:val="00323B7B"/>
    <w:rsid w:val="00345443"/>
    <w:rsid w:val="003D7855"/>
    <w:rsid w:val="003E0C57"/>
    <w:rsid w:val="004067EA"/>
    <w:rsid w:val="00462EF9"/>
    <w:rsid w:val="004728BF"/>
    <w:rsid w:val="004872D1"/>
    <w:rsid w:val="00540EC8"/>
    <w:rsid w:val="005721CC"/>
    <w:rsid w:val="00581CC7"/>
    <w:rsid w:val="005B5A80"/>
    <w:rsid w:val="005C0267"/>
    <w:rsid w:val="006547CB"/>
    <w:rsid w:val="00657821"/>
    <w:rsid w:val="006A3FBC"/>
    <w:rsid w:val="00730D09"/>
    <w:rsid w:val="007536CB"/>
    <w:rsid w:val="007553B8"/>
    <w:rsid w:val="007A766E"/>
    <w:rsid w:val="007B3E8C"/>
    <w:rsid w:val="007B5B3E"/>
    <w:rsid w:val="007F2140"/>
    <w:rsid w:val="00810FB1"/>
    <w:rsid w:val="00884169"/>
    <w:rsid w:val="008A55B0"/>
    <w:rsid w:val="008D27CA"/>
    <w:rsid w:val="008E73AF"/>
    <w:rsid w:val="00921C3A"/>
    <w:rsid w:val="00933887"/>
    <w:rsid w:val="00977C07"/>
    <w:rsid w:val="0099743D"/>
    <w:rsid w:val="00997CD4"/>
    <w:rsid w:val="009A5EAB"/>
    <w:rsid w:val="009B3828"/>
    <w:rsid w:val="009C6109"/>
    <w:rsid w:val="009E24A6"/>
    <w:rsid w:val="009F1B9A"/>
    <w:rsid w:val="00A55B80"/>
    <w:rsid w:val="00A8664C"/>
    <w:rsid w:val="00A87568"/>
    <w:rsid w:val="00AB6A42"/>
    <w:rsid w:val="00AD3E24"/>
    <w:rsid w:val="00B47B40"/>
    <w:rsid w:val="00BA0461"/>
    <w:rsid w:val="00BB07DC"/>
    <w:rsid w:val="00BB117A"/>
    <w:rsid w:val="00BD1C6F"/>
    <w:rsid w:val="00BF7284"/>
    <w:rsid w:val="00BF7D9A"/>
    <w:rsid w:val="00C17842"/>
    <w:rsid w:val="00C27B01"/>
    <w:rsid w:val="00C70ACB"/>
    <w:rsid w:val="00C825C1"/>
    <w:rsid w:val="00C97A19"/>
    <w:rsid w:val="00CA07DE"/>
    <w:rsid w:val="00CA658F"/>
    <w:rsid w:val="00CC3ADE"/>
    <w:rsid w:val="00D435E5"/>
    <w:rsid w:val="00D5030D"/>
    <w:rsid w:val="00D51382"/>
    <w:rsid w:val="00D95142"/>
    <w:rsid w:val="00DE7047"/>
    <w:rsid w:val="00DE7335"/>
    <w:rsid w:val="00E21349"/>
    <w:rsid w:val="00E87D02"/>
    <w:rsid w:val="00EA3A8D"/>
    <w:rsid w:val="00EB70E4"/>
    <w:rsid w:val="00EE66CF"/>
    <w:rsid w:val="00F142CA"/>
    <w:rsid w:val="00F176D5"/>
    <w:rsid w:val="00F878BA"/>
    <w:rsid w:val="00FB258F"/>
    <w:rsid w:val="00FD26BA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2109A"/>
  <w15:docId w15:val="{CC8E8753-0630-47D4-AF76-80B2DB7E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56E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53B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6E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56EC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F56EC"/>
    <w:pPr>
      <w:ind w:left="119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F56EC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1F56E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A3F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B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Emphasis"/>
    <w:basedOn w:val="a0"/>
    <w:uiPriority w:val="20"/>
    <w:qFormat/>
    <w:rsid w:val="00B47B4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553B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887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256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687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56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687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6578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juscontext">
    <w:name w:val="juscontext"/>
    <w:basedOn w:val="a"/>
    <w:rsid w:val="006578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uiPriority w:val="99"/>
    <w:unhideWhenUsed/>
    <w:rsid w:val="00657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9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4757</Words>
  <Characters>27116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обеспечения учебниками и учебными пособиями обуч МОУ Гимназия №24.doc.docx</vt:lpstr>
    </vt:vector>
  </TitlesOfParts>
  <Company>HP</Company>
  <LinksUpToDate>false</LinksUpToDate>
  <CharactersWithSpaces>31810</CharactersWithSpaces>
  <SharedDoc>false</SharedDoc>
  <HLinks>
    <vt:vector size="12" baseType="variant">
      <vt:variant>
        <vt:i4>3473511</vt:i4>
      </vt:variant>
      <vt:variant>
        <vt:i4>3</vt:i4>
      </vt:variant>
      <vt:variant>
        <vt:i4>0</vt:i4>
      </vt:variant>
      <vt:variant>
        <vt:i4>5</vt:i4>
      </vt:variant>
      <vt:variant>
        <vt:lpwstr>https://ohrana-tryda.com/node/3982</vt:lpwstr>
      </vt:variant>
      <vt:variant>
        <vt:lpwstr/>
      </vt:variant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https://ohrana-tryda.com/node/3982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обеспечения учебниками и учебными пособиями обуч МОУ Гимназия №24.doc.docx</dc:title>
  <dc:creator>katsay</dc:creator>
  <cp:lastModifiedBy>Dir_school_feo</cp:lastModifiedBy>
  <cp:revision>2</cp:revision>
  <cp:lastPrinted>2022-08-01T09:07:00Z</cp:lastPrinted>
  <dcterms:created xsi:type="dcterms:W3CDTF">2025-01-23T11:08:00Z</dcterms:created>
  <dcterms:modified xsi:type="dcterms:W3CDTF">2025-01-23T11:08:00Z</dcterms:modified>
</cp:coreProperties>
</file>