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92E7" w14:textId="77777777" w:rsidR="00391BA7" w:rsidRP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109D173" wp14:editId="10B4F104">
            <wp:simplePos x="0" y="0"/>
            <wp:positionH relativeFrom="column">
              <wp:posOffset>-575310</wp:posOffset>
            </wp:positionH>
            <wp:positionV relativeFrom="paragraph">
              <wp:posOffset>3810</wp:posOffset>
            </wp:positionV>
            <wp:extent cx="3152775" cy="321945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B60">
        <w:rPr>
          <w:rFonts w:ascii="Times New Roman" w:hAnsi="Times New Roman" w:cs="Times New Roman"/>
          <w:sz w:val="26"/>
          <w:szCs w:val="26"/>
        </w:rPr>
        <w:t xml:space="preserve">В преддверии начала эпидемического сезона по заболеваемости респираторными инфекциями и гриппом 2024-2025 гг. на базе Межрегионального управления Роспотребнадзора по </w:t>
      </w:r>
      <w:r>
        <w:rPr>
          <w:rFonts w:ascii="Times New Roman" w:hAnsi="Times New Roman" w:cs="Times New Roman"/>
          <w:sz w:val="26"/>
          <w:szCs w:val="26"/>
        </w:rPr>
        <w:t>Республике Крым и г. Севастополю</w:t>
      </w:r>
      <w:r w:rsidRPr="00DA1B60">
        <w:rPr>
          <w:rFonts w:ascii="Times New Roman" w:hAnsi="Times New Roman" w:cs="Times New Roman"/>
          <w:sz w:val="26"/>
          <w:szCs w:val="26"/>
        </w:rPr>
        <w:t xml:space="preserve"> с 30.09.2024 по 11.10.2024 будет работать «горячей линии» </w:t>
      </w:r>
      <w:r w:rsidRPr="00E70D16">
        <w:rPr>
          <w:rFonts w:ascii="Times New Roman" w:hAnsi="Times New Roman" w:cs="Times New Roman"/>
          <w:b/>
          <w:sz w:val="26"/>
          <w:szCs w:val="26"/>
        </w:rPr>
        <w:t>(+79789191135)</w:t>
      </w:r>
      <w:r w:rsidRPr="00DA1B60">
        <w:rPr>
          <w:rFonts w:ascii="Times New Roman" w:hAnsi="Times New Roman" w:cs="Times New Roman"/>
          <w:sz w:val="26"/>
          <w:szCs w:val="26"/>
        </w:rPr>
        <w:t>, по консультированию граждан по следующим актуальным вопросам</w:t>
      </w:r>
      <w:r w:rsidR="00D95C9B">
        <w:rPr>
          <w:rFonts w:ascii="Times New Roman" w:hAnsi="Times New Roman" w:cs="Times New Roman"/>
          <w:sz w:val="26"/>
          <w:szCs w:val="26"/>
        </w:rPr>
        <w:t>:</w:t>
      </w:r>
    </w:p>
    <w:p w14:paraId="284373D2" w14:textId="77777777"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sz w:val="26"/>
          <w:szCs w:val="26"/>
        </w:rPr>
        <w:t>-эпидемиологическая обстановка по ОРВИ и гриппу на территории полуострова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EBF1934" w14:textId="77777777"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-специфические и неспецифические меры профилактики гриппа и ОРВИ;</w:t>
      </w:r>
    </w:p>
    <w:p w14:paraId="4436B888" w14:textId="77777777"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выведением ограничительных мероприятий.</w:t>
      </w:r>
    </w:p>
    <w:p w14:paraId="02520EAE" w14:textId="77777777" w:rsidR="00DA1B60" w:rsidRPr="00DA1B60" w:rsidRDefault="00DA1B60" w:rsidP="00DA1B60">
      <w:pPr>
        <w:ind w:left="4245" w:firstLine="0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 xml:space="preserve">Режим работы телефона «горячей линии» -ежедневно пн.-пт. С 9-00 до 18-00  </w:t>
      </w:r>
    </w:p>
    <w:sectPr w:rsidR="00DA1B60" w:rsidRPr="00D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60"/>
    <w:rsid w:val="000268D9"/>
    <w:rsid w:val="001E42D8"/>
    <w:rsid w:val="0064207B"/>
    <w:rsid w:val="006C6062"/>
    <w:rsid w:val="00C6465B"/>
    <w:rsid w:val="00D95C9B"/>
    <w:rsid w:val="00DA1B60"/>
    <w:rsid w:val="00E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84EB"/>
  <w15:chartTrackingRefBased/>
  <w15:docId w15:val="{67C43184-33E8-462E-A5D8-FD8F1026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Dir_school_feo</cp:lastModifiedBy>
  <cp:revision>2</cp:revision>
  <cp:lastPrinted>2024-09-25T07:39:00Z</cp:lastPrinted>
  <dcterms:created xsi:type="dcterms:W3CDTF">2024-10-03T09:05:00Z</dcterms:created>
  <dcterms:modified xsi:type="dcterms:W3CDTF">2024-10-03T09:05:00Z</dcterms:modified>
</cp:coreProperties>
</file>