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EFC" w:rsidRPr="00B97EFC" w:rsidRDefault="00B97EFC" w:rsidP="00B9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4504280"/>
      <w:r w:rsidRPr="00B97E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97EFC" w:rsidRPr="00B97EFC" w:rsidRDefault="00B97EFC" w:rsidP="00B97EFC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97E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B97EFC" w:rsidRDefault="00B97EFC" w:rsidP="00B97EFC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/>
        </w:rPr>
      </w:pPr>
    </w:p>
    <w:p w:rsidR="007F0367" w:rsidRDefault="007F0367" w:rsidP="00B97EFC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/>
        </w:rPr>
      </w:pPr>
    </w:p>
    <w:p w:rsidR="007F0367" w:rsidRPr="00B97EFC" w:rsidRDefault="007F0367" w:rsidP="00B97EFC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7F0367" w:rsidRPr="00C62CCE" w:rsidTr="00085596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F0367" w:rsidRPr="003919E4" w:rsidRDefault="007F0367" w:rsidP="00085596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7F0367" w:rsidRPr="003919E4" w:rsidRDefault="007F0367" w:rsidP="00085596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7F0367" w:rsidRPr="003919E4" w:rsidRDefault="007F0367" w:rsidP="00085596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</w:t>
            </w:r>
            <w:proofErr w:type="gram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  Н.С.</w:t>
            </w:r>
            <w:proofErr w:type="gram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w:proofErr w:type="gramEnd"/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F0367" w:rsidRPr="003919E4" w:rsidRDefault="007F0367" w:rsidP="00085596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Е.С. Мочалова</w:t>
            </w:r>
          </w:p>
          <w:p w:rsidR="007F0367" w:rsidRPr="003919E4" w:rsidRDefault="007F0367" w:rsidP="00085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» августа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0367" w:rsidRPr="003919E4" w:rsidRDefault="007F0367" w:rsidP="0008559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7F0367" w:rsidRPr="003919E4" w:rsidRDefault="007F0367" w:rsidP="0008559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7F0367" w:rsidRPr="003919E4" w:rsidRDefault="007F0367" w:rsidP="0008559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г..</w:t>
            </w:r>
            <w:proofErr w:type="gramEnd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</w:p>
          <w:p w:rsidR="007F0367" w:rsidRPr="003919E4" w:rsidRDefault="007F0367" w:rsidP="0008559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7F0367" w:rsidRPr="003919E4" w:rsidRDefault="007F0367" w:rsidP="0008559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__________А.В. Наконечный                                                                 </w:t>
            </w:r>
            <w:proofErr w:type="gramStart"/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7F0367" w:rsidRPr="003919E4" w:rsidRDefault="007F0367" w:rsidP="0008559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E3341" w:rsidRDefault="004E3341" w:rsidP="006462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15B2" w:rsidRDefault="000915B2" w:rsidP="006462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15B2" w:rsidRPr="00646245" w:rsidRDefault="000915B2" w:rsidP="006462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E3341" w:rsidRPr="00646245" w:rsidRDefault="004E3341" w:rsidP="00646245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Рабочая программа</w:t>
      </w:r>
    </w:p>
    <w:p w:rsidR="004E3341" w:rsidRPr="00646245" w:rsidRDefault="004E3341" w:rsidP="0064624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«Окружающий мир»</w:t>
      </w:r>
    </w:p>
    <w:p w:rsidR="004E3341" w:rsidRDefault="004E3341" w:rsidP="0064624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sz w:val="24"/>
          <w:szCs w:val="24"/>
          <w:lang w:val="ru-RU"/>
        </w:rPr>
        <w:t>для 4 класса</w:t>
      </w:r>
    </w:p>
    <w:p w:rsidR="009114C4" w:rsidRDefault="009114C4" w:rsidP="009114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E3341" w:rsidRPr="00646245" w:rsidRDefault="004E3341" w:rsidP="006462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646245">
        <w:rPr>
          <w:rFonts w:ascii="Times New Roman" w:hAnsi="Times New Roman" w:cs="Times New Roman"/>
          <w:bCs/>
          <w:sz w:val="24"/>
          <w:szCs w:val="24"/>
          <w:lang w:val="ru-RU"/>
        </w:rPr>
        <w:t>всего 68 часов в год; в неделю 2 часа</w:t>
      </w: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</w:t>
      </w:r>
    </w:p>
    <w:p w:rsidR="000915B2" w:rsidRDefault="000915B2" w:rsidP="006462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E3341" w:rsidRPr="00646245" w:rsidRDefault="004E3341" w:rsidP="006462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64624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базовый  </w:t>
      </w: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</w:t>
      </w:r>
    </w:p>
    <w:p w:rsidR="004E3341" w:rsidRPr="00646245" w:rsidRDefault="004E3341" w:rsidP="006462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</w:pP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Используемый УМК:</w:t>
      </w:r>
      <w:r w:rsidRPr="00646245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646245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Окружающий мир 4 класс. Учебник для общеобразовательных организаций с приложением на электронном носителе. В 2 ч. / [А.А. Плешаков].- М.: Просвещение, 2019.  </w:t>
      </w:r>
    </w:p>
    <w:p w:rsidR="004E3341" w:rsidRPr="00646245" w:rsidRDefault="004E3341" w:rsidP="00646245">
      <w:pPr>
        <w:pStyle w:val="ae"/>
        <w:spacing w:after="0" w:afterAutospacing="0"/>
        <w:ind w:right="-30"/>
        <w:jc w:val="both"/>
        <w:rPr>
          <w:bCs/>
          <w:color w:val="FF0000"/>
        </w:rPr>
      </w:pPr>
      <w:r w:rsidRPr="00646245">
        <w:rPr>
          <w:b/>
          <w:bCs/>
        </w:rPr>
        <w:t xml:space="preserve">Срок реализации: </w:t>
      </w:r>
      <w:r w:rsidRPr="00646245">
        <w:rPr>
          <w:bCs/>
        </w:rPr>
        <w:t xml:space="preserve">1 год </w:t>
      </w:r>
    </w:p>
    <w:p w:rsidR="004E3341" w:rsidRPr="00070A93" w:rsidRDefault="004E3341" w:rsidP="00646245">
      <w:pPr>
        <w:spacing w:after="0" w:line="240" w:lineRule="auto"/>
        <w:ind w:left="4820" w:right="-14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722CE" w:rsidRPr="00070A93" w:rsidRDefault="00D722CE" w:rsidP="00C62CCE">
      <w:pPr>
        <w:spacing w:after="0" w:line="240" w:lineRule="auto"/>
        <w:ind w:right="-14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15B2" w:rsidRDefault="000915B2" w:rsidP="000915B2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0915B2" w:rsidRDefault="000915B2" w:rsidP="000915B2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 w:rsidRPr="0008605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0915B2" w:rsidRPr="0008605D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0915B2" w:rsidRDefault="000915B2" w:rsidP="000915B2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62CCE" w:rsidRDefault="00C62CCE" w:rsidP="00C62CC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C62CCE" w:rsidRPr="00C831E8" w:rsidRDefault="00C62CCE" w:rsidP="00C62CC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C62CCE" w:rsidRPr="0008605D" w:rsidRDefault="00C62CCE" w:rsidP="00C62CC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62CCE" w:rsidRPr="0008605D" w:rsidRDefault="00C62CCE" w:rsidP="00C62CCE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FD6512" w:rsidRDefault="00FD651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D6512" w:rsidRDefault="00FD651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D6512" w:rsidRDefault="00FD651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D6512" w:rsidRDefault="00FD651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D6512" w:rsidRDefault="00FD651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0915B2" w:rsidRDefault="000915B2" w:rsidP="00C62C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bookmarkStart w:id="2" w:name="_GoBack"/>
      <w:bookmarkEnd w:id="2"/>
    </w:p>
    <w:p w:rsidR="000915B2" w:rsidRDefault="000915B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D6512" w:rsidRPr="00646245" w:rsidRDefault="00FD6512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4E3341" w:rsidRPr="00646245" w:rsidRDefault="004E3341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46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г. Феодосия, 202</w:t>
      </w:r>
      <w:bookmarkStart w:id="3" w:name="block-4504279"/>
      <w:bookmarkEnd w:id="0"/>
      <w:r w:rsidR="00FD65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4</w:t>
      </w:r>
    </w:p>
    <w:p w:rsidR="005038F0" w:rsidRPr="00646245" w:rsidRDefault="004E3341" w:rsidP="00646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A931A0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038F0" w:rsidRPr="00646245" w:rsidRDefault="005038F0" w:rsidP="0064624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879A7" w:rsidRDefault="006879A7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038F0" w:rsidRPr="00646245" w:rsidRDefault="00A931A0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="004E3341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УЧЕБНОГО </w:t>
      </w: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ПРЕДМЕТА</w:t>
      </w:r>
      <w:r w:rsidR="004E3341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«ОКРУЖАЮЩИЙ МИР»</w:t>
      </w:r>
    </w:p>
    <w:p w:rsidR="005038F0" w:rsidRPr="00646245" w:rsidRDefault="005038F0" w:rsidP="0064624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879A7" w:rsidRDefault="006879A7" w:rsidP="006879A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E3341" w:rsidRPr="00646245" w:rsidRDefault="00A931A0" w:rsidP="006879A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  <w:r w:rsidR="004E3341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«ОКРУЖАЮЩИЙ МИР»</w:t>
      </w:r>
    </w:p>
    <w:p w:rsidR="004E3341" w:rsidRPr="00646245" w:rsidRDefault="004E3341" w:rsidP="006879A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038F0" w:rsidRPr="00646245" w:rsidRDefault="00A931A0" w:rsidP="006879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</w:t>
      </w: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038F0" w:rsidRPr="00646245" w:rsidRDefault="00A931A0" w:rsidP="006879A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5038F0" w:rsidRPr="00646245" w:rsidRDefault="00A931A0" w:rsidP="006879A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879A7" w:rsidRDefault="006879A7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038F0" w:rsidRPr="00646245" w:rsidRDefault="00A931A0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5038F0" w:rsidRPr="00646245" w:rsidRDefault="005038F0" w:rsidP="0064624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038F0" w:rsidRPr="00646245" w:rsidRDefault="005038F0" w:rsidP="0064624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038F0" w:rsidRPr="00646245" w:rsidSect="00646245">
          <w:footerReference w:type="default" r:id="rId7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:rsidR="006879A7" w:rsidRDefault="006879A7" w:rsidP="00C43BA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4504282"/>
      <w:bookmarkEnd w:id="3"/>
    </w:p>
    <w:p w:rsidR="005038F0" w:rsidRPr="00646245" w:rsidRDefault="004E3341" w:rsidP="00C43BA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="00A931A0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6879A7" w:rsidRDefault="006879A7" w:rsidP="00646245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</w:t>
      </w: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038F0" w:rsidRPr="00646245" w:rsidRDefault="00A931A0" w:rsidP="006879A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5038F0" w:rsidRPr="00646245" w:rsidRDefault="00A931A0" w:rsidP="006879A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038F0" w:rsidRPr="00646245" w:rsidRDefault="00A931A0" w:rsidP="006879A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038F0" w:rsidRPr="00646245" w:rsidRDefault="00A931A0" w:rsidP="006879A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038F0" w:rsidRPr="00646245" w:rsidRDefault="00A931A0" w:rsidP="006879A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5038F0" w:rsidRPr="00646245" w:rsidRDefault="00A931A0" w:rsidP="006879A7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038F0" w:rsidRPr="00646245" w:rsidRDefault="00A931A0" w:rsidP="006879A7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038F0" w:rsidRPr="00646245" w:rsidRDefault="00A931A0" w:rsidP="006879A7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038F0" w:rsidRPr="00646245" w:rsidRDefault="00A931A0" w:rsidP="006879A7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5038F0" w:rsidRPr="00646245" w:rsidRDefault="00A931A0" w:rsidP="006879A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038F0" w:rsidRPr="00646245" w:rsidRDefault="00A931A0" w:rsidP="006879A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038F0" w:rsidRPr="00646245" w:rsidRDefault="00A931A0" w:rsidP="006879A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038F0" w:rsidRPr="00646245" w:rsidRDefault="00A931A0" w:rsidP="006879A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5038F0" w:rsidRPr="00646245" w:rsidRDefault="00A931A0" w:rsidP="006879A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5038F0" w:rsidRPr="00646245" w:rsidRDefault="00A931A0" w:rsidP="006879A7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038F0" w:rsidRPr="00646245" w:rsidRDefault="00A931A0" w:rsidP="006879A7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038F0" w:rsidRPr="00646245" w:rsidRDefault="00A931A0" w:rsidP="006879A7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038F0" w:rsidRPr="00646245" w:rsidRDefault="005038F0" w:rsidP="0064624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038F0" w:rsidRPr="00646245" w:rsidSect="00646245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C43BAF" w:rsidRDefault="00C43BAF" w:rsidP="00646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4504283"/>
      <w:bookmarkEnd w:id="4"/>
    </w:p>
    <w:p w:rsidR="005038F0" w:rsidRPr="00646245" w:rsidRDefault="004E3341" w:rsidP="006462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</w:t>
      </w:r>
      <w:r w:rsidR="00A931A0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038F0" w:rsidRPr="00646245" w:rsidRDefault="005038F0" w:rsidP="0064624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038F0" w:rsidRPr="00646245" w:rsidRDefault="005038F0" w:rsidP="006462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Default="00A931A0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79A7" w:rsidRPr="00646245" w:rsidRDefault="006879A7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038F0" w:rsidRPr="00646245" w:rsidRDefault="00A931A0" w:rsidP="006879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038F0" w:rsidRPr="00646245" w:rsidRDefault="00A931A0" w:rsidP="006879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038F0" w:rsidRPr="00646245" w:rsidRDefault="00A931A0" w:rsidP="006879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038F0" w:rsidRPr="00646245" w:rsidRDefault="00A931A0" w:rsidP="006879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038F0" w:rsidRPr="00646245" w:rsidRDefault="00A931A0" w:rsidP="006879A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038F0" w:rsidRPr="00646245" w:rsidRDefault="00A931A0" w:rsidP="006879A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038F0" w:rsidRPr="00646245" w:rsidRDefault="00A931A0" w:rsidP="006879A7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038F0" w:rsidRPr="00646245" w:rsidRDefault="00A931A0" w:rsidP="006879A7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038F0" w:rsidRPr="00646245" w:rsidRDefault="00A931A0" w:rsidP="006879A7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038F0" w:rsidRPr="00646245" w:rsidRDefault="00A931A0" w:rsidP="006879A7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038F0" w:rsidRPr="00646245" w:rsidRDefault="005038F0" w:rsidP="006462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Default="00A931A0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79A7" w:rsidRPr="00646245" w:rsidRDefault="006879A7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038F0" w:rsidRPr="00646245" w:rsidRDefault="00A931A0" w:rsidP="006879A7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038F0" w:rsidRPr="00646245" w:rsidRDefault="00A931A0" w:rsidP="006879A7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Работа с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64624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646245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6462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6245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6462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46245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646245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038F0" w:rsidRPr="00646245" w:rsidRDefault="00A931A0" w:rsidP="006879A7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диалогов задавать вопросы, высказывать суждения, оценивать выступления участников;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038F0" w:rsidRPr="00646245" w:rsidRDefault="00A931A0" w:rsidP="006879A7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5038F0" w:rsidRPr="00646245" w:rsidRDefault="00A931A0" w:rsidP="006879A7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038F0" w:rsidRPr="00646245" w:rsidRDefault="00A931A0" w:rsidP="006879A7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64624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5038F0" w:rsidRPr="00646245" w:rsidRDefault="00A931A0" w:rsidP="006879A7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5038F0" w:rsidRPr="00646245" w:rsidRDefault="00A931A0" w:rsidP="006879A7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038F0" w:rsidRPr="00646245" w:rsidRDefault="00A931A0" w:rsidP="006879A7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038F0" w:rsidRPr="00646245" w:rsidRDefault="00A931A0" w:rsidP="006879A7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038F0" w:rsidRPr="00646245" w:rsidRDefault="00A931A0" w:rsidP="006879A7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64624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038F0" w:rsidRPr="00646245" w:rsidRDefault="00A931A0" w:rsidP="006879A7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038F0" w:rsidRPr="00646245" w:rsidRDefault="00A931A0" w:rsidP="006879A7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038F0" w:rsidRPr="00646245" w:rsidRDefault="00A931A0" w:rsidP="006879A7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5038F0" w:rsidRPr="00646245" w:rsidRDefault="00A931A0" w:rsidP="006879A7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038F0" w:rsidRPr="00646245" w:rsidRDefault="00A931A0" w:rsidP="006879A7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5038F0" w:rsidRPr="00646245" w:rsidRDefault="005038F0" w:rsidP="006879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879A7" w:rsidRDefault="006879A7" w:rsidP="00646245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646245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646245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038F0" w:rsidRPr="00646245" w:rsidRDefault="00A931A0" w:rsidP="006879A7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96A1B" w:rsidRPr="00646245" w:rsidRDefault="00396A1B" w:rsidP="00646245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3BAF" w:rsidRDefault="00396A1B" w:rsidP="00646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C43BAF" w:rsidRPr="00646245" w:rsidRDefault="00C43BAF" w:rsidP="00646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- максимальное использование воспитательных возможностей содержания учебного предмета «Окружающий</w:t>
      </w:r>
      <w:r w:rsidRPr="00646245">
        <w:rPr>
          <w:rFonts w:ascii="Times New Roman" w:eastAsia="SchoolBookSanPi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мир»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«Окружающему</w:t>
      </w:r>
      <w:r w:rsidRPr="00646245">
        <w:rPr>
          <w:rFonts w:ascii="Times New Roman" w:eastAsia="SchoolBookSanPi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миру» целевых ориентиров результатов воспитания, их учёт в определении воспитательных задач уроков, занятий;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«Окружающий</w:t>
      </w:r>
      <w:r w:rsidRPr="00646245">
        <w:rPr>
          <w:rFonts w:ascii="Times New Roman" w:eastAsia="SchoolBookSanPi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gramStart"/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мир»тематики</w:t>
      </w:r>
      <w:proofErr w:type="gramEnd"/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в соответствии с календарным планом воспитательной работы;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396A1B" w:rsidRPr="00646245" w:rsidRDefault="00396A1B" w:rsidP="00646245">
      <w:pPr>
        <w:pStyle w:val="af0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646245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646245">
        <w:rPr>
          <w:rFonts w:ascii="Times New Roman" w:hAnsi="Times New Roman"/>
          <w:sz w:val="24"/>
          <w:szCs w:val="24"/>
        </w:rPr>
        <w:t>наставничества</w:t>
      </w:r>
      <w:r w:rsidRPr="00646245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96A1B" w:rsidRPr="00646245" w:rsidRDefault="00396A1B" w:rsidP="0064624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46245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96A1B" w:rsidRPr="00646245" w:rsidRDefault="00396A1B" w:rsidP="0064624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96A1B" w:rsidRPr="00646245" w:rsidRDefault="00396A1B" w:rsidP="0064624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96A1B" w:rsidRPr="00646245" w:rsidSect="00646245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841038" w:rsidRPr="00646245" w:rsidRDefault="00396A1B" w:rsidP="0064624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4504281"/>
      <w:bookmarkEnd w:id="5"/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841038" w:rsidRPr="00646245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5038F0" w:rsidRPr="00646245" w:rsidRDefault="005038F0" w:rsidP="006462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3063"/>
      </w:tblGrid>
      <w:tr w:rsidR="005038F0" w:rsidRPr="0064624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5038F0" w:rsidRPr="00646245" w:rsidRDefault="005038F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5038F0" w:rsidRPr="00646245" w:rsidRDefault="005038F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038F0" w:rsidRPr="00646245" w:rsidRDefault="005038F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038F0" w:rsidRPr="00646245" w:rsidRDefault="005038F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5038F0" w:rsidRPr="00646245" w:rsidRDefault="005038F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5038F0" w:rsidRPr="00646245" w:rsidRDefault="005038F0" w:rsidP="006879A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187385" w:rsidRDefault="00187385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20666" w:rsidRDefault="00620666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187385" w:rsidRDefault="00187385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187385" w:rsidRDefault="00187385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профилактика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C62C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187385" w:rsidRDefault="00187385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462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8F0" w:rsidRPr="00646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A931A0" w:rsidP="006462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8F0" w:rsidRPr="00620666" w:rsidRDefault="00A931A0" w:rsidP="006206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06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8F0" w:rsidRPr="00646245" w:rsidRDefault="005038F0" w:rsidP="00646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38F0" w:rsidRPr="00646245" w:rsidRDefault="005038F0" w:rsidP="0064624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038F0" w:rsidRPr="00646245" w:rsidSect="00646245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5038F0" w:rsidRDefault="00396A1B" w:rsidP="00646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4504285"/>
      <w:bookmarkEnd w:id="6"/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5.</w:t>
      </w:r>
      <w:r w:rsidR="00A931A0"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879A7" w:rsidRPr="00646245" w:rsidRDefault="006879A7" w:rsidP="006462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96A1B" w:rsidRPr="00646245" w:rsidRDefault="00396A1B" w:rsidP="00687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</w:pPr>
      <w:r w:rsidRPr="00646245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Окружающий мир 4 класс. Учебник для общеобразовательных организаций с приложением на электронном носителе. В 2 ч. / [А.А. Плешаков].- М.: Просвещение, 2019.  </w:t>
      </w:r>
    </w:p>
    <w:p w:rsidR="00396A1B" w:rsidRPr="00646245" w:rsidRDefault="00396A1B" w:rsidP="006879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96A1B" w:rsidRPr="00646245" w:rsidRDefault="00396A1B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sz w:val="24"/>
          <w:szCs w:val="24"/>
          <w:lang w:val="ru-RU"/>
        </w:rPr>
        <w:t xml:space="preserve">Окружающий мир. Методические рекомендации. 4 </w:t>
      </w:r>
      <w:proofErr w:type="gramStart"/>
      <w:r w:rsidRPr="00646245">
        <w:rPr>
          <w:rFonts w:ascii="Times New Roman" w:hAnsi="Times New Roman" w:cs="Times New Roman"/>
          <w:sz w:val="24"/>
          <w:szCs w:val="24"/>
          <w:lang w:val="ru-RU"/>
        </w:rPr>
        <w:t>класс :</w:t>
      </w:r>
      <w:proofErr w:type="gramEnd"/>
      <w:r w:rsidRPr="00646245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учителей </w:t>
      </w:r>
      <w:proofErr w:type="spellStart"/>
      <w:r w:rsidRPr="00646245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646245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А. А. Плешаков, Е. А. Крючкова, А. Е. Соловьева. — 2-е изд. — М. : Просвещение, 2015. — 127 с. — (Школа России). — </w:t>
      </w:r>
      <w:r w:rsidRPr="00646245">
        <w:rPr>
          <w:rFonts w:ascii="Times New Roman" w:hAnsi="Times New Roman" w:cs="Times New Roman"/>
          <w:sz w:val="24"/>
          <w:szCs w:val="24"/>
        </w:rPr>
        <w:t>ISBN</w:t>
      </w:r>
      <w:r w:rsidRPr="00646245">
        <w:rPr>
          <w:rFonts w:ascii="Times New Roman" w:hAnsi="Times New Roman" w:cs="Times New Roman"/>
          <w:sz w:val="24"/>
          <w:szCs w:val="24"/>
          <w:lang w:val="ru-RU"/>
        </w:rPr>
        <w:t xml:space="preserve"> 978-5-09-034626-9</w:t>
      </w:r>
    </w:p>
    <w:p w:rsidR="00396A1B" w:rsidRPr="00646245" w:rsidRDefault="000F7E59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sz w:val="24"/>
          <w:szCs w:val="24"/>
          <w:lang w:val="ru-RU"/>
        </w:rPr>
        <w:t>Плешаков А.А., Крючкова Е.А. Окружающий мир. 4 класс. Учебник для общеобразовательных учреждений с приложением на электронном носителе (</w:t>
      </w:r>
      <w:r w:rsidRPr="00646245">
        <w:rPr>
          <w:rFonts w:ascii="Times New Roman" w:hAnsi="Times New Roman" w:cs="Times New Roman"/>
          <w:sz w:val="24"/>
          <w:szCs w:val="24"/>
        </w:rPr>
        <w:t>CD</w:t>
      </w:r>
      <w:r w:rsidRPr="00646245">
        <w:rPr>
          <w:rFonts w:ascii="Times New Roman" w:hAnsi="Times New Roman" w:cs="Times New Roman"/>
          <w:sz w:val="24"/>
          <w:szCs w:val="24"/>
          <w:lang w:val="ru-RU"/>
        </w:rPr>
        <w:t>). В 2 ч. М.: Просвещение; • Плешаков А.А., Крючкова Е.А. Окружающий мир. 4 класс. Рабочая тетрадь. В 2 ч. М.: Просвещение. В качестве дополнительного материала рекомендуем пособия: • Окружающий мир. Разноуровневые задания. 4 класс / Сост. Т.Н. Максимова. М.: ВАКО; • Окружающий мир. Типовые тестовые задания за курс начальной школы / Сост. И.Ф. Яценко. М.: ВАКО</w:t>
      </w:r>
    </w:p>
    <w:p w:rsidR="006879A7" w:rsidRDefault="006879A7" w:rsidP="006879A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38F0" w:rsidRPr="00646245" w:rsidRDefault="00A931A0" w:rsidP="006879A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F7E59" w:rsidRPr="00646245" w:rsidRDefault="005D1CBD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hyperlink r:id="rId17" w:history="1">
        <w:r w:rsidR="000F7E59" w:rsidRPr="00646245">
          <w:rPr>
            <w:rStyle w:val="ab"/>
            <w:shd w:val="clear" w:color="auto" w:fill="FFFFFF"/>
          </w:rPr>
          <w:t>http://school-collection.edu.ru/catalog/?class[]=47&amp;subject[]=16</w:t>
        </w:r>
      </w:hyperlink>
      <w:r w:rsidR="000F7E59" w:rsidRPr="00646245">
        <w:rPr>
          <w:shd w:val="clear" w:color="auto" w:fill="FFFFFF"/>
        </w:rPr>
        <w:t> </w:t>
      </w:r>
    </w:p>
    <w:p w:rsidR="000F7E59" w:rsidRPr="00646245" w:rsidRDefault="000F7E59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</w:pPr>
      <w:r w:rsidRPr="00646245">
        <w:rPr>
          <w:shd w:val="clear" w:color="auto" w:fill="FFFFFF"/>
        </w:rPr>
        <w:t>Российское образование. Федеральный портал</w:t>
      </w:r>
    </w:p>
    <w:p w:rsidR="000F7E59" w:rsidRPr="00646245" w:rsidRDefault="000F7E59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646245">
        <w:t> </w:t>
      </w:r>
      <w:hyperlink r:id="rId18" w:history="1">
        <w:r w:rsidRPr="00646245">
          <w:rPr>
            <w:rStyle w:val="ab"/>
            <w:shd w:val="clear" w:color="auto" w:fill="FFFFFF"/>
          </w:rPr>
          <w:t>https://574.spb.ru/images/fgos_eor_2022.pdf</w:t>
        </w:r>
      </w:hyperlink>
    </w:p>
    <w:p w:rsidR="000F7E59" w:rsidRPr="00646245" w:rsidRDefault="000F7E59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</w:pPr>
      <w:r w:rsidRPr="00646245">
        <w:rPr>
          <w:shd w:val="clear" w:color="auto" w:fill="FFFFFF"/>
        </w:rPr>
        <w:t xml:space="preserve"> Министерство просвещения. Список ЭОР</w:t>
      </w:r>
    </w:p>
    <w:p w:rsidR="000F7E59" w:rsidRPr="00646245" w:rsidRDefault="000F7E59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646245">
        <w:t> </w:t>
      </w:r>
      <w:hyperlink r:id="rId19" w:history="1">
        <w:r w:rsidRPr="00646245">
          <w:rPr>
            <w:rStyle w:val="ab"/>
            <w:shd w:val="clear" w:color="auto" w:fill="FFFFFF"/>
          </w:rPr>
          <w:t>https://mosmetod.ru/sh404sef-custom-content/materialy-dlya-organizatsii-distantsionnogo-obucheniya.html</w:t>
        </w:r>
      </w:hyperlink>
      <w:r w:rsidRPr="00646245">
        <w:rPr>
          <w:shd w:val="clear" w:color="auto" w:fill="FFFFFF"/>
        </w:rPr>
        <w:t> </w:t>
      </w:r>
    </w:p>
    <w:p w:rsidR="000F7E59" w:rsidRDefault="000F7E59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646245">
        <w:rPr>
          <w:shd w:val="clear" w:color="auto" w:fill="FFFFFF"/>
        </w:rPr>
        <w:t>Библиотека Московской электронной школы</w:t>
      </w:r>
    </w:p>
    <w:p w:rsidR="006879A7" w:rsidRPr="00646245" w:rsidRDefault="006879A7" w:rsidP="006879A7">
      <w:pPr>
        <w:pStyle w:val="af2"/>
        <w:shd w:val="clear" w:color="auto" w:fill="FFFFFF"/>
        <w:spacing w:before="0" w:beforeAutospacing="0" w:after="0" w:afterAutospacing="0"/>
        <w:ind w:firstLine="709"/>
        <w:jc w:val="both"/>
      </w:pPr>
    </w:p>
    <w:p w:rsidR="00DC0793" w:rsidRDefault="00DC0793" w:rsidP="006879A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6879A7" w:rsidRPr="00646245" w:rsidRDefault="006879A7" w:rsidP="006879A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C0793" w:rsidRPr="00646245" w:rsidRDefault="00DC0793" w:rsidP="006879A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DC0793" w:rsidRDefault="00DC0793" w:rsidP="006879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sz w:val="24"/>
          <w:szCs w:val="24"/>
          <w:lang w:val="ru-RU"/>
        </w:rPr>
        <w:t xml:space="preserve">Ноутбук, мультимедийный проектор, интерактивная доска, доска магнитно-маркерная, принтер, гарнитура, таблицы, схемы, раздаточные материалы и т.д. </w:t>
      </w:r>
    </w:p>
    <w:p w:rsidR="006879A7" w:rsidRPr="00646245" w:rsidRDefault="006879A7" w:rsidP="006879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793" w:rsidRPr="00646245" w:rsidRDefault="00DC0793" w:rsidP="006879A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0F7E59" w:rsidRPr="00646245" w:rsidRDefault="00DC0793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245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окружающему миру), мультимедийные тренинговые, контролирующие программы по всем разделам курса окружающего мира; атлас, контурная карта)</w:t>
      </w:r>
    </w:p>
    <w:bookmarkEnd w:id="7"/>
    <w:p w:rsidR="00A931A0" w:rsidRPr="00646245" w:rsidRDefault="00A931A0" w:rsidP="00687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931A0" w:rsidRPr="00646245" w:rsidSect="00646245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CBD" w:rsidRDefault="005D1CBD" w:rsidP="009F1D8E">
      <w:pPr>
        <w:spacing w:after="0" w:line="240" w:lineRule="auto"/>
      </w:pPr>
      <w:r>
        <w:separator/>
      </w:r>
    </w:p>
  </w:endnote>
  <w:endnote w:type="continuationSeparator" w:id="0">
    <w:p w:rsidR="005D1CBD" w:rsidRDefault="005D1CBD" w:rsidP="009F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8044676"/>
      <w:docPartObj>
        <w:docPartGallery w:val="Page Numbers (Bottom of Page)"/>
        <w:docPartUnique/>
      </w:docPartObj>
    </w:sdtPr>
    <w:sdtEndPr/>
    <w:sdtContent>
      <w:p w:rsidR="009F1D8E" w:rsidRDefault="00D90B5F">
        <w:pPr>
          <w:pStyle w:val="af3"/>
          <w:jc w:val="center"/>
        </w:pPr>
        <w:r>
          <w:fldChar w:fldCharType="begin"/>
        </w:r>
        <w:r w:rsidR="009F1D8E">
          <w:instrText>PAGE   \* MERGEFORMAT</w:instrText>
        </w:r>
        <w:r>
          <w:fldChar w:fldCharType="separate"/>
        </w:r>
        <w:r w:rsidR="00070A93" w:rsidRPr="00070A93">
          <w:rPr>
            <w:noProof/>
            <w:lang w:val="ru-RU"/>
          </w:rPr>
          <w:t>2</w:t>
        </w:r>
        <w:r>
          <w:fldChar w:fldCharType="end"/>
        </w:r>
      </w:p>
    </w:sdtContent>
  </w:sdt>
  <w:p w:rsidR="009F1D8E" w:rsidRDefault="009F1D8E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CBD" w:rsidRDefault="005D1CBD" w:rsidP="009F1D8E">
      <w:pPr>
        <w:spacing w:after="0" w:line="240" w:lineRule="auto"/>
      </w:pPr>
      <w:r>
        <w:separator/>
      </w:r>
    </w:p>
  </w:footnote>
  <w:footnote w:type="continuationSeparator" w:id="0">
    <w:p w:rsidR="005D1CBD" w:rsidRDefault="005D1CBD" w:rsidP="009F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D16"/>
    <w:multiLevelType w:val="multilevel"/>
    <w:tmpl w:val="5600B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D6D63"/>
    <w:multiLevelType w:val="multilevel"/>
    <w:tmpl w:val="9B102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9D1A74"/>
    <w:multiLevelType w:val="multilevel"/>
    <w:tmpl w:val="0180C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4D606E"/>
    <w:multiLevelType w:val="multilevel"/>
    <w:tmpl w:val="6B40E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044AA9"/>
    <w:multiLevelType w:val="multilevel"/>
    <w:tmpl w:val="E716F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356AF5"/>
    <w:multiLevelType w:val="multilevel"/>
    <w:tmpl w:val="186C5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70BC2"/>
    <w:multiLevelType w:val="multilevel"/>
    <w:tmpl w:val="8E62D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16D16"/>
    <w:multiLevelType w:val="multilevel"/>
    <w:tmpl w:val="6C06A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33F17"/>
    <w:multiLevelType w:val="multilevel"/>
    <w:tmpl w:val="4D006D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10B59"/>
    <w:multiLevelType w:val="multilevel"/>
    <w:tmpl w:val="F14C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2C5A99"/>
    <w:multiLevelType w:val="multilevel"/>
    <w:tmpl w:val="E56CD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3C3613"/>
    <w:multiLevelType w:val="multilevel"/>
    <w:tmpl w:val="7F6A7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6E1588"/>
    <w:multiLevelType w:val="multilevel"/>
    <w:tmpl w:val="85B62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F70C5B"/>
    <w:multiLevelType w:val="multilevel"/>
    <w:tmpl w:val="5FC44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947993"/>
    <w:multiLevelType w:val="multilevel"/>
    <w:tmpl w:val="93824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5312CF"/>
    <w:multiLevelType w:val="multilevel"/>
    <w:tmpl w:val="73E0E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25C19"/>
    <w:multiLevelType w:val="multilevel"/>
    <w:tmpl w:val="F35CB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98010C"/>
    <w:multiLevelType w:val="multilevel"/>
    <w:tmpl w:val="AC90B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2F7399"/>
    <w:multiLevelType w:val="multilevel"/>
    <w:tmpl w:val="2C344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0B7981"/>
    <w:multiLevelType w:val="multilevel"/>
    <w:tmpl w:val="4504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8D3804"/>
    <w:multiLevelType w:val="multilevel"/>
    <w:tmpl w:val="3F145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825EA3"/>
    <w:multiLevelType w:val="multilevel"/>
    <w:tmpl w:val="AC18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CD33DE"/>
    <w:multiLevelType w:val="multilevel"/>
    <w:tmpl w:val="2F727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DC20E6"/>
    <w:multiLevelType w:val="multilevel"/>
    <w:tmpl w:val="919A4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492D26"/>
    <w:multiLevelType w:val="multilevel"/>
    <w:tmpl w:val="A0AC5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34630F"/>
    <w:multiLevelType w:val="multilevel"/>
    <w:tmpl w:val="FFBC99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8178AE"/>
    <w:multiLevelType w:val="multilevel"/>
    <w:tmpl w:val="F6A47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53642"/>
    <w:multiLevelType w:val="multilevel"/>
    <w:tmpl w:val="8B081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843649"/>
    <w:multiLevelType w:val="multilevel"/>
    <w:tmpl w:val="B67C2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C439D9"/>
    <w:multiLevelType w:val="multilevel"/>
    <w:tmpl w:val="DF08D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474272"/>
    <w:multiLevelType w:val="multilevel"/>
    <w:tmpl w:val="AA6C8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071AA"/>
    <w:multiLevelType w:val="multilevel"/>
    <w:tmpl w:val="A5261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AD5597"/>
    <w:multiLevelType w:val="multilevel"/>
    <w:tmpl w:val="AB207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2F3315"/>
    <w:multiLevelType w:val="multilevel"/>
    <w:tmpl w:val="E55C7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362400"/>
    <w:multiLevelType w:val="multilevel"/>
    <w:tmpl w:val="A6AE1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A66DDE"/>
    <w:multiLevelType w:val="multilevel"/>
    <w:tmpl w:val="3EC8F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744341"/>
    <w:multiLevelType w:val="multilevel"/>
    <w:tmpl w:val="D4041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9E239D"/>
    <w:multiLevelType w:val="multilevel"/>
    <w:tmpl w:val="FBE41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B2220B"/>
    <w:multiLevelType w:val="multilevel"/>
    <w:tmpl w:val="91A88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C60F4E"/>
    <w:multiLevelType w:val="multilevel"/>
    <w:tmpl w:val="BD7A6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4441CD"/>
    <w:multiLevelType w:val="multilevel"/>
    <w:tmpl w:val="0B565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990AAD"/>
    <w:multiLevelType w:val="multilevel"/>
    <w:tmpl w:val="78083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A811D8"/>
    <w:multiLevelType w:val="multilevel"/>
    <w:tmpl w:val="5C627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7"/>
  </w:num>
  <w:num w:numId="3">
    <w:abstractNumId w:val="7"/>
  </w:num>
  <w:num w:numId="4">
    <w:abstractNumId w:val="42"/>
  </w:num>
  <w:num w:numId="5">
    <w:abstractNumId w:val="19"/>
  </w:num>
  <w:num w:numId="6">
    <w:abstractNumId w:val="33"/>
  </w:num>
  <w:num w:numId="7">
    <w:abstractNumId w:val="41"/>
  </w:num>
  <w:num w:numId="8">
    <w:abstractNumId w:val="38"/>
  </w:num>
  <w:num w:numId="9">
    <w:abstractNumId w:val="0"/>
  </w:num>
  <w:num w:numId="10">
    <w:abstractNumId w:val="25"/>
  </w:num>
  <w:num w:numId="11">
    <w:abstractNumId w:val="37"/>
  </w:num>
  <w:num w:numId="12">
    <w:abstractNumId w:val="8"/>
  </w:num>
  <w:num w:numId="13">
    <w:abstractNumId w:val="14"/>
  </w:num>
  <w:num w:numId="14">
    <w:abstractNumId w:val="29"/>
  </w:num>
  <w:num w:numId="15">
    <w:abstractNumId w:val="4"/>
  </w:num>
  <w:num w:numId="16">
    <w:abstractNumId w:val="21"/>
  </w:num>
  <w:num w:numId="17">
    <w:abstractNumId w:val="30"/>
  </w:num>
  <w:num w:numId="18">
    <w:abstractNumId w:val="5"/>
  </w:num>
  <w:num w:numId="19">
    <w:abstractNumId w:val="3"/>
  </w:num>
  <w:num w:numId="20">
    <w:abstractNumId w:val="20"/>
  </w:num>
  <w:num w:numId="21">
    <w:abstractNumId w:val="34"/>
  </w:num>
  <w:num w:numId="22">
    <w:abstractNumId w:val="1"/>
  </w:num>
  <w:num w:numId="23">
    <w:abstractNumId w:val="28"/>
  </w:num>
  <w:num w:numId="24">
    <w:abstractNumId w:val="39"/>
  </w:num>
  <w:num w:numId="25">
    <w:abstractNumId w:val="13"/>
  </w:num>
  <w:num w:numId="26">
    <w:abstractNumId w:val="24"/>
  </w:num>
  <w:num w:numId="27">
    <w:abstractNumId w:val="35"/>
  </w:num>
  <w:num w:numId="28">
    <w:abstractNumId w:val="17"/>
  </w:num>
  <w:num w:numId="29">
    <w:abstractNumId w:val="36"/>
  </w:num>
  <w:num w:numId="30">
    <w:abstractNumId w:val="31"/>
  </w:num>
  <w:num w:numId="31">
    <w:abstractNumId w:val="2"/>
  </w:num>
  <w:num w:numId="32">
    <w:abstractNumId w:val="9"/>
  </w:num>
  <w:num w:numId="33">
    <w:abstractNumId w:val="32"/>
  </w:num>
  <w:num w:numId="34">
    <w:abstractNumId w:val="40"/>
  </w:num>
  <w:num w:numId="35">
    <w:abstractNumId w:val="16"/>
  </w:num>
  <w:num w:numId="36">
    <w:abstractNumId w:val="12"/>
  </w:num>
  <w:num w:numId="37">
    <w:abstractNumId w:val="23"/>
  </w:num>
  <w:num w:numId="38">
    <w:abstractNumId w:val="15"/>
  </w:num>
  <w:num w:numId="39">
    <w:abstractNumId w:val="22"/>
  </w:num>
  <w:num w:numId="40">
    <w:abstractNumId w:val="6"/>
  </w:num>
  <w:num w:numId="41">
    <w:abstractNumId w:val="26"/>
  </w:num>
  <w:num w:numId="42">
    <w:abstractNumId w:val="1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8F0"/>
    <w:rsid w:val="00023D6E"/>
    <w:rsid w:val="00070A93"/>
    <w:rsid w:val="000915B2"/>
    <w:rsid w:val="000F7E59"/>
    <w:rsid w:val="00187385"/>
    <w:rsid w:val="00266657"/>
    <w:rsid w:val="002850F1"/>
    <w:rsid w:val="0032503B"/>
    <w:rsid w:val="00396A1B"/>
    <w:rsid w:val="004E3341"/>
    <w:rsid w:val="005038F0"/>
    <w:rsid w:val="005D1CBD"/>
    <w:rsid w:val="00606C9C"/>
    <w:rsid w:val="00620666"/>
    <w:rsid w:val="00646245"/>
    <w:rsid w:val="006879A7"/>
    <w:rsid w:val="0072121E"/>
    <w:rsid w:val="007F0367"/>
    <w:rsid w:val="00841038"/>
    <w:rsid w:val="009114C4"/>
    <w:rsid w:val="009F1D8E"/>
    <w:rsid w:val="00A931A0"/>
    <w:rsid w:val="00B63F99"/>
    <w:rsid w:val="00B97EFC"/>
    <w:rsid w:val="00C24293"/>
    <w:rsid w:val="00C43BAF"/>
    <w:rsid w:val="00C561D6"/>
    <w:rsid w:val="00C62CCE"/>
    <w:rsid w:val="00CA5777"/>
    <w:rsid w:val="00D63178"/>
    <w:rsid w:val="00D722CE"/>
    <w:rsid w:val="00D90B5F"/>
    <w:rsid w:val="00DC0793"/>
    <w:rsid w:val="00E92AA3"/>
    <w:rsid w:val="00F72F3F"/>
    <w:rsid w:val="00F914A9"/>
    <w:rsid w:val="00F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6597"/>
  <w15:docId w15:val="{9D062CB4-A2D3-4197-B1FA-C1E8CD62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3D6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23D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e">
    <w:basedOn w:val="a"/>
    <w:next w:val="af"/>
    <w:rsid w:val="004E3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4E3341"/>
    <w:rPr>
      <w:rFonts w:ascii="Times New Roman" w:hAnsi="Times New Roman" w:cs="Times New Roman"/>
      <w:sz w:val="24"/>
      <w:szCs w:val="24"/>
    </w:rPr>
  </w:style>
  <w:style w:type="paragraph" w:styleId="af0">
    <w:name w:val="annotation text"/>
    <w:basedOn w:val="a"/>
    <w:link w:val="af1"/>
    <w:uiPriority w:val="99"/>
    <w:unhideWhenUsed/>
    <w:rsid w:val="00396A1B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1">
    <w:name w:val="Текст примечания Знак"/>
    <w:basedOn w:val="a0"/>
    <w:link w:val="af0"/>
    <w:uiPriority w:val="99"/>
    <w:rsid w:val="00396A1B"/>
    <w:rPr>
      <w:rFonts w:ascii="Calibri" w:eastAsia="Calibri" w:hAnsi="Calibri" w:cs="Times New Roman"/>
      <w:sz w:val="20"/>
      <w:szCs w:val="20"/>
      <w:lang w:val="ru-RU"/>
    </w:rPr>
  </w:style>
  <w:style w:type="paragraph" w:styleId="af2">
    <w:name w:val="List Paragraph"/>
    <w:basedOn w:val="a"/>
    <w:uiPriority w:val="34"/>
    <w:qFormat/>
    <w:rsid w:val="000F7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footer"/>
    <w:basedOn w:val="a"/>
    <w:link w:val="af4"/>
    <w:uiPriority w:val="99"/>
    <w:unhideWhenUsed/>
    <w:rsid w:val="009F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F1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574.spb.ru/images/fgos_eor_2022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://school-collection.edu.ru/catalog/?class%5b%5d=47&amp;subject%5b%5d=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osmetod.ru/sh404sef-custom-content/materialy-dlya-organizatsii-distantsionnogo-obuche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13</Pages>
  <Words>4661</Words>
  <Characters>26571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25</cp:revision>
  <dcterms:created xsi:type="dcterms:W3CDTF">2023-08-24T06:47:00Z</dcterms:created>
  <dcterms:modified xsi:type="dcterms:W3CDTF">2024-09-03T16:30:00Z</dcterms:modified>
</cp:coreProperties>
</file>