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60B" w:rsidRPr="00AE501C" w:rsidRDefault="00B7660B" w:rsidP="00B7660B">
      <w:pPr>
        <w:spacing w:line="259" w:lineRule="auto"/>
        <w:ind w:firstLine="709"/>
        <w:jc w:val="center"/>
        <w:rPr>
          <w:bCs/>
        </w:rPr>
      </w:pPr>
      <w:r w:rsidRPr="00AE501C">
        <w:rPr>
          <w:bCs/>
        </w:rPr>
        <w:t>Муниципальное бюджетное общеобразовательное учреждение</w:t>
      </w:r>
    </w:p>
    <w:p w:rsidR="00B7660B" w:rsidRPr="00AE501C" w:rsidRDefault="00B7660B" w:rsidP="00B7660B">
      <w:pPr>
        <w:spacing w:line="259" w:lineRule="auto"/>
        <w:ind w:firstLine="709"/>
        <w:jc w:val="center"/>
        <w:rPr>
          <w:bCs/>
        </w:rPr>
      </w:pPr>
      <w:r w:rsidRPr="00AE501C">
        <w:rPr>
          <w:bCs/>
        </w:rPr>
        <w:t xml:space="preserve">        «Школа № 17 г. Феодосии Республики Крым»</w:t>
      </w:r>
    </w:p>
    <w:p w:rsidR="00B7660B" w:rsidRPr="00AE501C" w:rsidRDefault="00B7660B" w:rsidP="00B7660B">
      <w:pPr>
        <w:spacing w:line="259" w:lineRule="auto"/>
        <w:ind w:firstLine="709"/>
        <w:jc w:val="center"/>
        <w:rPr>
          <w:bCs/>
        </w:rPr>
      </w:pPr>
    </w:p>
    <w:p w:rsidR="00B7660B" w:rsidRPr="00AE501C" w:rsidRDefault="00B7660B" w:rsidP="00B7660B">
      <w:pPr>
        <w:spacing w:line="259" w:lineRule="auto"/>
        <w:ind w:firstLine="709"/>
        <w:jc w:val="center"/>
        <w:rPr>
          <w:bCs/>
        </w:rPr>
      </w:pPr>
      <w:r w:rsidRPr="00AE501C">
        <w:rPr>
          <w:bCs/>
        </w:rPr>
        <w:t>Аннотация</w:t>
      </w:r>
    </w:p>
    <w:p w:rsidR="00B7660B" w:rsidRPr="00AE501C" w:rsidRDefault="00B7660B" w:rsidP="00B7660B">
      <w:pPr>
        <w:spacing w:line="259" w:lineRule="auto"/>
        <w:ind w:firstLine="709"/>
        <w:jc w:val="center"/>
        <w:rPr>
          <w:bCs/>
        </w:rPr>
      </w:pPr>
      <w:r w:rsidRPr="00AE501C">
        <w:rPr>
          <w:bCs/>
        </w:rPr>
        <w:t>к рабочей программе</w:t>
      </w:r>
    </w:p>
    <w:p w:rsidR="00B7660B" w:rsidRPr="00AE501C" w:rsidRDefault="00B7660B" w:rsidP="00B7660B">
      <w:pPr>
        <w:spacing w:line="259" w:lineRule="auto"/>
        <w:ind w:firstLine="709"/>
        <w:jc w:val="center"/>
        <w:rPr>
          <w:bCs/>
        </w:rPr>
      </w:pPr>
      <w:r w:rsidRPr="00AE501C">
        <w:rPr>
          <w:bCs/>
        </w:rPr>
        <w:t>учебного предмета «Окружающий мир»</w:t>
      </w:r>
    </w:p>
    <w:p w:rsidR="00B7660B" w:rsidRPr="00AE501C" w:rsidRDefault="00B7660B" w:rsidP="00B7660B">
      <w:pPr>
        <w:spacing w:line="259" w:lineRule="auto"/>
        <w:ind w:firstLine="709"/>
        <w:jc w:val="center"/>
        <w:rPr>
          <w:bCs/>
        </w:rPr>
      </w:pPr>
      <w:r w:rsidRPr="00AE501C">
        <w:rPr>
          <w:bCs/>
        </w:rPr>
        <w:t xml:space="preserve"> 3 класс </w:t>
      </w:r>
    </w:p>
    <w:p w:rsidR="00B7660B" w:rsidRPr="00AE501C" w:rsidRDefault="00B7660B" w:rsidP="00B7660B">
      <w:pPr>
        <w:spacing w:line="259" w:lineRule="auto"/>
        <w:ind w:firstLine="709"/>
        <w:jc w:val="center"/>
        <w:rPr>
          <w:bCs/>
        </w:rPr>
      </w:pPr>
      <w:r w:rsidRPr="00AE501C">
        <w:rPr>
          <w:bCs/>
        </w:rPr>
        <w:t>202</w:t>
      </w:r>
      <w:r w:rsidR="00282A30">
        <w:rPr>
          <w:bCs/>
        </w:rPr>
        <w:t>4</w:t>
      </w:r>
      <w:r w:rsidRPr="00AE501C">
        <w:rPr>
          <w:bCs/>
        </w:rPr>
        <w:t>/202</w:t>
      </w:r>
      <w:r w:rsidR="00282A30">
        <w:rPr>
          <w:bCs/>
        </w:rPr>
        <w:t>5</w:t>
      </w:r>
      <w:bookmarkStart w:id="0" w:name="_GoBack"/>
      <w:bookmarkEnd w:id="0"/>
      <w:r>
        <w:rPr>
          <w:bCs/>
        </w:rPr>
        <w:t xml:space="preserve"> </w:t>
      </w:r>
      <w:r w:rsidRPr="00AE501C">
        <w:rPr>
          <w:bCs/>
        </w:rPr>
        <w:t>учебный год</w:t>
      </w:r>
    </w:p>
    <w:p w:rsidR="00B7660B" w:rsidRPr="00AE501C" w:rsidRDefault="00B7660B" w:rsidP="00B7660B">
      <w:pPr>
        <w:spacing w:line="259" w:lineRule="auto"/>
        <w:ind w:firstLine="709"/>
        <w:jc w:val="center"/>
        <w:rPr>
          <w:bCs/>
        </w:rPr>
      </w:pPr>
    </w:p>
    <w:p w:rsidR="00B7660B" w:rsidRPr="00AE501C" w:rsidRDefault="00B7660B" w:rsidP="00B7660B">
      <w:pPr>
        <w:tabs>
          <w:tab w:val="left" w:pos="9288"/>
        </w:tabs>
        <w:spacing w:line="259" w:lineRule="auto"/>
        <w:ind w:firstLine="709"/>
        <w:jc w:val="both"/>
        <w:rPr>
          <w:lang w:eastAsia="ar-SA"/>
        </w:rPr>
      </w:pPr>
      <w:r w:rsidRPr="00AE501C">
        <w:rPr>
          <w:bCs/>
        </w:rPr>
        <w:t xml:space="preserve">1. </w:t>
      </w:r>
      <w:r w:rsidRPr="00DE4F74">
        <w:rPr>
          <w:bCs/>
        </w:rPr>
        <w:t>Авторы составители:</w:t>
      </w:r>
      <w:r w:rsidRPr="00DE4F74">
        <w:rPr>
          <w:lang w:eastAsia="ar-SA"/>
        </w:rPr>
        <w:t xml:space="preserve"> </w:t>
      </w:r>
      <w:proofErr w:type="spellStart"/>
      <w:r w:rsidR="00282A30">
        <w:rPr>
          <w:lang w:eastAsia="ar-SA"/>
        </w:rPr>
        <w:t>Мокляк</w:t>
      </w:r>
      <w:proofErr w:type="spellEnd"/>
      <w:r w:rsidR="00282A30">
        <w:rPr>
          <w:lang w:eastAsia="ar-SA"/>
        </w:rPr>
        <w:t xml:space="preserve"> Елена Юрьевна, учитель начальных классов высшей квалификационной категории; </w:t>
      </w:r>
      <w:proofErr w:type="spellStart"/>
      <w:r w:rsidR="00282A30">
        <w:rPr>
          <w:lang w:eastAsia="ar-SA"/>
        </w:rPr>
        <w:t>Товарчий</w:t>
      </w:r>
      <w:proofErr w:type="spellEnd"/>
      <w:r w:rsidR="00282A30">
        <w:rPr>
          <w:lang w:eastAsia="ar-SA"/>
        </w:rPr>
        <w:t xml:space="preserve"> Лариса Георгиевна, учитель начальных классов    высшей квалификационной категории; </w:t>
      </w:r>
      <w:proofErr w:type="spellStart"/>
      <w:r w:rsidR="00282A30">
        <w:rPr>
          <w:lang w:eastAsia="ar-SA"/>
        </w:rPr>
        <w:t>Коробкина</w:t>
      </w:r>
      <w:proofErr w:type="spellEnd"/>
      <w:r w:rsidR="00282A30">
        <w:rPr>
          <w:lang w:eastAsia="ar-SA"/>
        </w:rPr>
        <w:t xml:space="preserve"> Оксана Андреевна, учитель начальных классов    высшей квалификационной категории.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E4F74">
        <w:rPr>
          <w:lang w:eastAsia="ar-SA"/>
        </w:rPr>
        <w:t>.</w:t>
      </w:r>
    </w:p>
    <w:p w:rsidR="00B7660B" w:rsidRPr="00AE501C" w:rsidRDefault="00B7660B" w:rsidP="00B7660B">
      <w:pPr>
        <w:spacing w:line="259" w:lineRule="auto"/>
        <w:ind w:firstLine="709"/>
        <w:rPr>
          <w:bCs/>
        </w:rPr>
      </w:pPr>
    </w:p>
    <w:p w:rsidR="00B7660B" w:rsidRPr="00AE501C" w:rsidRDefault="00B7660B" w:rsidP="00B7660B">
      <w:pPr>
        <w:spacing w:line="259" w:lineRule="auto"/>
        <w:ind w:firstLine="709"/>
        <w:rPr>
          <w:bCs/>
        </w:rPr>
      </w:pPr>
      <w:r w:rsidRPr="00AE501C">
        <w:rPr>
          <w:bCs/>
        </w:rPr>
        <w:t>2. Количество часов по учебному плану: 2 часа в неделю, 68 часов в год</w:t>
      </w:r>
    </w:p>
    <w:p w:rsidR="00B7660B" w:rsidRPr="00AE501C" w:rsidRDefault="00B7660B" w:rsidP="00B7660B">
      <w:pPr>
        <w:spacing w:line="259" w:lineRule="auto"/>
        <w:ind w:firstLine="709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B7660B" w:rsidRPr="00AE501C" w:rsidTr="0096423E">
        <w:tc>
          <w:tcPr>
            <w:tcW w:w="3703" w:type="dxa"/>
            <w:hideMark/>
          </w:tcPr>
          <w:p w:rsidR="00B7660B" w:rsidRPr="00AE501C" w:rsidRDefault="00B7660B" w:rsidP="00B7660B">
            <w:pPr>
              <w:spacing w:line="259" w:lineRule="auto"/>
              <w:ind w:firstLine="709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:rsidR="00B7660B" w:rsidRPr="00AE501C" w:rsidRDefault="00B7660B" w:rsidP="00B7660B">
            <w:pPr>
              <w:spacing w:line="259" w:lineRule="auto"/>
              <w:ind w:firstLine="709"/>
              <w:rPr>
                <w:bCs/>
              </w:rPr>
            </w:pPr>
          </w:p>
        </w:tc>
      </w:tr>
    </w:tbl>
    <w:p w:rsidR="00D63C74" w:rsidRDefault="00B7660B" w:rsidP="00D63C7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AE501C">
        <w:rPr>
          <w:bCs/>
        </w:rPr>
        <w:t>3.</w:t>
      </w:r>
      <w:r w:rsidRPr="00AE501C">
        <w:rPr>
          <w:b/>
          <w:bCs/>
        </w:rPr>
        <w:t xml:space="preserve"> </w:t>
      </w:r>
      <w:r w:rsidRPr="00AE501C">
        <w:rPr>
          <w:bCs/>
        </w:rPr>
        <w:t xml:space="preserve">Планирование составлено на основе </w:t>
      </w:r>
      <w:r w:rsidR="00D63C74">
        <w:rPr>
          <w:color w:val="000000"/>
        </w:rPr>
        <w:t>Федеральной рабочей программы по учебному предмету «Окружающий мир» (для 1–4 классов образовательных организаций). – Федеральное государственное бюджетное научное учреждение Институт стратегии развития образования. - Москва. - 2022</w:t>
      </w:r>
    </w:p>
    <w:p w:rsidR="00B7660B" w:rsidRPr="00AE501C" w:rsidRDefault="00B7660B" w:rsidP="00D63C74">
      <w:pPr>
        <w:pStyle w:val="a3"/>
        <w:shd w:val="clear" w:color="auto" w:fill="FFFFFF"/>
        <w:tabs>
          <w:tab w:val="left" w:pos="1370"/>
        </w:tabs>
        <w:spacing w:line="259" w:lineRule="auto"/>
        <w:ind w:firstLine="709"/>
        <w:jc w:val="both"/>
        <w:rPr>
          <w:bCs/>
        </w:rPr>
      </w:pPr>
    </w:p>
    <w:p w:rsidR="00B7660B" w:rsidRPr="00AE501C" w:rsidRDefault="00B7660B" w:rsidP="00B7660B">
      <w:pPr>
        <w:spacing w:line="259" w:lineRule="auto"/>
        <w:ind w:firstLine="709"/>
        <w:jc w:val="both"/>
        <w:rPr>
          <w:color w:val="171717"/>
          <w:lang w:bidi="he-IL"/>
        </w:rPr>
      </w:pPr>
      <w:r w:rsidRPr="00AE501C">
        <w:rPr>
          <w:bCs/>
        </w:rPr>
        <w:t xml:space="preserve">4. Учебник: </w:t>
      </w:r>
      <w:r w:rsidRPr="00AE501C">
        <w:rPr>
          <w:color w:val="171717"/>
          <w:lang w:bidi="he-IL"/>
        </w:rPr>
        <w:t>Окружающий мир.3 класс. Учебник для общеобразовательных учреждений с приложением на электронном носителе. В 2 ч. Ч.1 /А. А. Плешаков.-М.: Просвещение, 2019 год. (Школа России).</w:t>
      </w:r>
    </w:p>
    <w:p w:rsidR="00B7660B" w:rsidRDefault="00B7660B" w:rsidP="00B7660B">
      <w:pPr>
        <w:tabs>
          <w:tab w:val="left" w:pos="567"/>
        </w:tabs>
        <w:spacing w:line="259" w:lineRule="auto"/>
        <w:ind w:firstLine="709"/>
        <w:rPr>
          <w:bCs/>
        </w:rPr>
      </w:pPr>
    </w:p>
    <w:p w:rsidR="00B7660B" w:rsidRDefault="00B7660B" w:rsidP="00B7660B">
      <w:pPr>
        <w:tabs>
          <w:tab w:val="left" w:pos="567"/>
        </w:tabs>
        <w:spacing w:line="259" w:lineRule="auto"/>
        <w:ind w:firstLine="709"/>
        <w:rPr>
          <w:bCs/>
        </w:rPr>
      </w:pPr>
      <w:r w:rsidRPr="00AE501C">
        <w:rPr>
          <w:bCs/>
        </w:rPr>
        <w:t>5. Срок реализации: 1 год</w:t>
      </w:r>
    </w:p>
    <w:p w:rsidR="00B7660B" w:rsidRDefault="00B7660B" w:rsidP="00B7660B">
      <w:pPr>
        <w:tabs>
          <w:tab w:val="left" w:pos="567"/>
        </w:tabs>
        <w:spacing w:line="259" w:lineRule="auto"/>
        <w:ind w:firstLine="709"/>
        <w:rPr>
          <w:bCs/>
        </w:rPr>
      </w:pPr>
    </w:p>
    <w:p w:rsidR="00B7660B" w:rsidRDefault="00B7660B" w:rsidP="00B7660B">
      <w:pPr>
        <w:tabs>
          <w:tab w:val="left" w:pos="567"/>
        </w:tabs>
        <w:spacing w:line="259" w:lineRule="auto"/>
        <w:ind w:firstLine="709"/>
        <w:rPr>
          <w:bCs/>
        </w:rPr>
      </w:pPr>
      <w:r>
        <w:rPr>
          <w:bCs/>
        </w:rPr>
        <w:t>6. Цели изучения учебного предмета:</w:t>
      </w:r>
    </w:p>
    <w:p w:rsidR="00B7660B" w:rsidRDefault="00B7660B" w:rsidP="00B7660B">
      <w:pPr>
        <w:tabs>
          <w:tab w:val="left" w:pos="567"/>
        </w:tabs>
        <w:spacing w:line="259" w:lineRule="auto"/>
        <w:ind w:firstLine="709"/>
        <w:rPr>
          <w:bCs/>
        </w:rPr>
      </w:pPr>
    </w:p>
    <w:p w:rsidR="00B7660B" w:rsidRPr="00B7660B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7660B" w:rsidRPr="00B7660B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t>•</w:t>
      </w:r>
      <w:r w:rsidRPr="00B7660B">
        <w:rPr>
          <w:bCs/>
        </w:rPr>
        <w:tab/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7660B" w:rsidRPr="00B7660B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t>•</w:t>
      </w:r>
      <w:r w:rsidRPr="00B7660B">
        <w:rPr>
          <w:bCs/>
        </w:rPr>
        <w:tab/>
        <w:t>формирование ценности здоровья человека, его сохранения и укрепления, приверженности здоровому образу жизни;</w:t>
      </w:r>
    </w:p>
    <w:p w:rsidR="00B7660B" w:rsidRPr="00B7660B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t>•</w:t>
      </w:r>
      <w:r w:rsidRPr="00B7660B">
        <w:rPr>
          <w:bCs/>
        </w:rPr>
        <w:tab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7660B" w:rsidRPr="00B7660B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t>•</w:t>
      </w:r>
      <w:r w:rsidRPr="00B7660B">
        <w:rPr>
          <w:bCs/>
        </w:rPr>
        <w:tab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7660B" w:rsidRPr="00B7660B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t>•</w:t>
      </w:r>
      <w:r w:rsidRPr="00B7660B">
        <w:rPr>
          <w:bCs/>
        </w:rPr>
        <w:tab/>
        <w:t xml:space="preserve">проявление уважения к истории, культуре, традициям народов Российской Федерации; </w:t>
      </w:r>
    </w:p>
    <w:p w:rsidR="00B7660B" w:rsidRPr="00B7660B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lastRenderedPageBreak/>
        <w:t>•</w:t>
      </w:r>
      <w:r w:rsidRPr="00B7660B">
        <w:rPr>
          <w:bCs/>
        </w:rPr>
        <w:tab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7660B" w:rsidRPr="00B7660B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t>•</w:t>
      </w:r>
      <w:r w:rsidRPr="00B7660B">
        <w:rPr>
          <w:bCs/>
        </w:rPr>
        <w:tab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7660B" w:rsidRPr="00B7660B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t>•</w:t>
      </w:r>
      <w:r w:rsidRPr="00B7660B">
        <w:rPr>
          <w:bCs/>
        </w:rPr>
        <w:tab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7660B" w:rsidRPr="00B7660B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7660B" w:rsidRPr="00B7660B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t>Отбор содержания программы по окружающему миру осуществлён на основе следующих ведущих идей:</w:t>
      </w:r>
    </w:p>
    <w:p w:rsidR="00B7660B" w:rsidRPr="00B7660B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t>•</w:t>
      </w:r>
      <w:r w:rsidRPr="00B7660B">
        <w:rPr>
          <w:bCs/>
        </w:rPr>
        <w:tab/>
        <w:t>раскрытие роли человека в природе и обществе;</w:t>
      </w:r>
    </w:p>
    <w:p w:rsidR="00B7660B" w:rsidRPr="00AE501C" w:rsidRDefault="00B7660B" w:rsidP="00B7660B">
      <w:pPr>
        <w:tabs>
          <w:tab w:val="left" w:pos="567"/>
        </w:tabs>
        <w:spacing w:line="259" w:lineRule="auto"/>
        <w:ind w:firstLine="709"/>
        <w:jc w:val="both"/>
        <w:rPr>
          <w:bCs/>
        </w:rPr>
      </w:pPr>
      <w:r w:rsidRPr="00B7660B">
        <w:rPr>
          <w:bCs/>
        </w:rPr>
        <w:t>•</w:t>
      </w:r>
      <w:r w:rsidRPr="00B7660B">
        <w:rPr>
          <w:bCs/>
        </w:rPr>
        <w:tab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7660B" w:rsidRPr="00AE501C" w:rsidRDefault="00B7660B" w:rsidP="00B7660B">
      <w:pPr>
        <w:spacing w:line="259" w:lineRule="auto"/>
        <w:ind w:firstLine="709"/>
        <w:jc w:val="both"/>
        <w:rPr>
          <w:bCs/>
        </w:rPr>
      </w:pPr>
    </w:p>
    <w:p w:rsidR="00B7660B" w:rsidRDefault="00B7660B" w:rsidP="00B7660B">
      <w:pPr>
        <w:pStyle w:val="a5"/>
        <w:spacing w:line="259" w:lineRule="auto"/>
        <w:ind w:left="0" w:firstLine="709"/>
        <w:jc w:val="center"/>
        <w:rPr>
          <w:bCs/>
          <w:shd w:val="clear" w:color="auto" w:fill="FFFFFF"/>
        </w:rPr>
      </w:pPr>
      <w:r w:rsidRPr="00AE501C">
        <w:rPr>
          <w:bCs/>
          <w:shd w:val="clear" w:color="auto" w:fill="FFFFFF"/>
        </w:rPr>
        <w:t>7. Планируемые результаты освоения учебного предмета</w:t>
      </w:r>
    </w:p>
    <w:p w:rsidR="00B7660B" w:rsidRDefault="00B7660B" w:rsidP="00B7660B">
      <w:pPr>
        <w:pStyle w:val="a5"/>
        <w:spacing w:line="259" w:lineRule="auto"/>
        <w:ind w:left="0" w:firstLine="709"/>
        <w:jc w:val="both"/>
        <w:rPr>
          <w:bCs/>
          <w:color w:val="000000"/>
          <w:shd w:val="clear" w:color="auto" w:fill="FFFFFF"/>
        </w:rPr>
      </w:pPr>
      <w:r w:rsidRPr="00AE501C">
        <w:rPr>
          <w:bCs/>
          <w:shd w:val="clear" w:color="auto" w:fill="FFFFFF"/>
        </w:rPr>
        <w:t xml:space="preserve"> </w:t>
      </w:r>
      <w:bookmarkStart w:id="1" w:name="_Hlk143834508"/>
      <w:r w:rsidRPr="00E6474D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bCs/>
          <w:color w:val="000000"/>
          <w:shd w:val="clear" w:color="auto" w:fill="FFFFFF"/>
        </w:rPr>
        <w:t>Федеральной</w:t>
      </w:r>
      <w:r w:rsidRPr="00E6474D">
        <w:rPr>
          <w:bCs/>
          <w:color w:val="000000"/>
          <w:shd w:val="clear" w:color="auto" w:fill="FFFFFF"/>
        </w:rPr>
        <w:t xml:space="preserve"> программе воспитания</w:t>
      </w:r>
      <w:r>
        <w:rPr>
          <w:bCs/>
          <w:color w:val="000000"/>
          <w:shd w:val="clear" w:color="auto" w:fill="FFFFFF"/>
        </w:rPr>
        <w:t xml:space="preserve">. </w:t>
      </w:r>
      <w:r w:rsidRPr="00E6474D">
        <w:rPr>
          <w:bCs/>
          <w:color w:val="000000"/>
          <w:shd w:val="clear" w:color="auto" w:fill="FFFFFF"/>
        </w:rPr>
        <w:t>Программа воспитания заложена в личностных результатах.</w:t>
      </w:r>
      <w:r>
        <w:rPr>
          <w:bCs/>
          <w:color w:val="000000"/>
          <w:shd w:val="clear" w:color="auto" w:fill="FFFFFF"/>
        </w:rPr>
        <w:t xml:space="preserve"> </w:t>
      </w:r>
      <w:bookmarkEnd w:id="1"/>
    </w:p>
    <w:p w:rsidR="00B7660B" w:rsidRDefault="00B7660B" w:rsidP="00B7660B">
      <w:pPr>
        <w:tabs>
          <w:tab w:val="left" w:pos="993"/>
        </w:tabs>
        <w:spacing w:line="259" w:lineRule="auto"/>
        <w:ind w:firstLine="709"/>
        <w:jc w:val="center"/>
        <w:rPr>
          <w:color w:val="0070C0"/>
        </w:rPr>
      </w:pPr>
    </w:p>
    <w:p w:rsidR="00B7660B" w:rsidRDefault="00B7660B" w:rsidP="00B7660B">
      <w:pPr>
        <w:tabs>
          <w:tab w:val="left" w:pos="993"/>
        </w:tabs>
        <w:spacing w:line="259" w:lineRule="auto"/>
        <w:ind w:firstLine="709"/>
        <w:jc w:val="center"/>
      </w:pPr>
      <w:r w:rsidRPr="00B7660B">
        <w:t>7.1. Личностные результаты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val="en-US" w:eastAsia="en-US"/>
        </w:rPr>
      </w:pPr>
      <w:proofErr w:type="spellStart"/>
      <w:r w:rsidRPr="00B7660B">
        <w:rPr>
          <w:rFonts w:eastAsiaTheme="minorHAnsi"/>
          <w:b/>
          <w:color w:val="000000"/>
          <w:lang w:val="en-US" w:eastAsia="en-US"/>
        </w:rPr>
        <w:t>Гражданско-патриотического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b/>
          <w:color w:val="000000"/>
          <w:lang w:val="en-US" w:eastAsia="en-US"/>
        </w:rPr>
        <w:t>воспитания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>:</w:t>
      </w:r>
    </w:p>
    <w:p w:rsidR="00B7660B" w:rsidRPr="00B7660B" w:rsidRDefault="00B7660B" w:rsidP="00B7660B">
      <w:pPr>
        <w:numPr>
          <w:ilvl w:val="0"/>
          <w:numId w:val="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7660B" w:rsidRPr="00B7660B" w:rsidRDefault="00B7660B" w:rsidP="00B7660B">
      <w:pPr>
        <w:numPr>
          <w:ilvl w:val="0"/>
          <w:numId w:val="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7660B" w:rsidRPr="00B7660B" w:rsidRDefault="00B7660B" w:rsidP="00B7660B">
      <w:pPr>
        <w:numPr>
          <w:ilvl w:val="0"/>
          <w:numId w:val="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сопричастность к прошлому, настоящему и будущему своей страны и родного края; </w:t>
      </w:r>
    </w:p>
    <w:p w:rsidR="00B7660B" w:rsidRPr="00B7660B" w:rsidRDefault="00B7660B" w:rsidP="00B7660B">
      <w:pPr>
        <w:numPr>
          <w:ilvl w:val="0"/>
          <w:numId w:val="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7660B" w:rsidRPr="00B7660B" w:rsidRDefault="00B7660B" w:rsidP="00B7660B">
      <w:pPr>
        <w:numPr>
          <w:ilvl w:val="0"/>
          <w:numId w:val="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val="en-US" w:eastAsia="en-US"/>
        </w:rPr>
      </w:pPr>
      <w:proofErr w:type="spellStart"/>
      <w:r w:rsidRPr="00B7660B">
        <w:rPr>
          <w:rFonts w:eastAsiaTheme="minorHAnsi"/>
          <w:b/>
          <w:color w:val="000000"/>
          <w:lang w:val="en-US" w:eastAsia="en-US"/>
        </w:rPr>
        <w:t>Духовно-нравственного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b/>
          <w:color w:val="000000"/>
          <w:lang w:val="en-US" w:eastAsia="en-US"/>
        </w:rPr>
        <w:t>воспитания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>:</w:t>
      </w:r>
    </w:p>
    <w:p w:rsidR="00B7660B" w:rsidRPr="00B7660B" w:rsidRDefault="00B7660B" w:rsidP="00B7660B">
      <w:pPr>
        <w:numPr>
          <w:ilvl w:val="0"/>
          <w:numId w:val="2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7660B" w:rsidRPr="00B7660B" w:rsidRDefault="00B7660B" w:rsidP="00B7660B">
      <w:pPr>
        <w:numPr>
          <w:ilvl w:val="0"/>
          <w:numId w:val="2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lastRenderedPageBreak/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7660B" w:rsidRPr="00B7660B" w:rsidRDefault="00B7660B" w:rsidP="00B7660B">
      <w:pPr>
        <w:numPr>
          <w:ilvl w:val="0"/>
          <w:numId w:val="2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val="en-US" w:eastAsia="en-US"/>
        </w:rPr>
      </w:pPr>
      <w:proofErr w:type="spellStart"/>
      <w:r w:rsidRPr="00B7660B">
        <w:rPr>
          <w:rFonts w:eastAsiaTheme="minorHAnsi"/>
          <w:b/>
          <w:color w:val="000000"/>
          <w:lang w:val="en-US" w:eastAsia="en-US"/>
        </w:rPr>
        <w:t>Эстетического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b/>
          <w:color w:val="000000"/>
          <w:lang w:val="en-US" w:eastAsia="en-US"/>
        </w:rPr>
        <w:t>воспитания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>:</w:t>
      </w:r>
    </w:p>
    <w:p w:rsidR="00B7660B" w:rsidRPr="00B7660B" w:rsidRDefault="00B7660B" w:rsidP="00B7660B">
      <w:pPr>
        <w:numPr>
          <w:ilvl w:val="0"/>
          <w:numId w:val="3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7660B" w:rsidRPr="00B7660B" w:rsidRDefault="00B7660B" w:rsidP="00B7660B">
      <w:pPr>
        <w:numPr>
          <w:ilvl w:val="0"/>
          <w:numId w:val="3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b/>
          <w:color w:val="000000"/>
          <w:lang w:eastAsia="en-US"/>
        </w:rPr>
        <w:t>Физического воспитания, формирования культуры здоровья и эмоционального благополучия:</w:t>
      </w:r>
    </w:p>
    <w:p w:rsidR="00B7660B" w:rsidRPr="00B7660B" w:rsidRDefault="00B7660B" w:rsidP="00B7660B">
      <w:pPr>
        <w:numPr>
          <w:ilvl w:val="0"/>
          <w:numId w:val="4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7660B" w:rsidRPr="00B7660B" w:rsidRDefault="00B7660B" w:rsidP="00B7660B">
      <w:pPr>
        <w:numPr>
          <w:ilvl w:val="0"/>
          <w:numId w:val="4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val="en-US" w:eastAsia="en-US"/>
        </w:rPr>
      </w:pPr>
      <w:proofErr w:type="spellStart"/>
      <w:r w:rsidRPr="00B7660B">
        <w:rPr>
          <w:rFonts w:eastAsiaTheme="minorHAnsi"/>
          <w:b/>
          <w:color w:val="000000"/>
          <w:lang w:val="en-US" w:eastAsia="en-US"/>
        </w:rPr>
        <w:t>Трудового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b/>
          <w:color w:val="000000"/>
          <w:lang w:val="en-US" w:eastAsia="en-US"/>
        </w:rPr>
        <w:t>воспитания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>:</w:t>
      </w:r>
    </w:p>
    <w:p w:rsidR="00B7660B" w:rsidRPr="00B7660B" w:rsidRDefault="00B7660B" w:rsidP="00B7660B">
      <w:pPr>
        <w:numPr>
          <w:ilvl w:val="0"/>
          <w:numId w:val="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val="en-US" w:eastAsia="en-US"/>
        </w:rPr>
      </w:pPr>
      <w:proofErr w:type="spellStart"/>
      <w:r w:rsidRPr="00B7660B">
        <w:rPr>
          <w:rFonts w:eastAsiaTheme="minorHAnsi"/>
          <w:b/>
          <w:color w:val="000000"/>
          <w:lang w:val="en-US" w:eastAsia="en-US"/>
        </w:rPr>
        <w:t>Экологического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b/>
          <w:color w:val="000000"/>
          <w:lang w:val="en-US" w:eastAsia="en-US"/>
        </w:rPr>
        <w:t>воспитания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>:</w:t>
      </w:r>
    </w:p>
    <w:p w:rsidR="00B7660B" w:rsidRPr="00B7660B" w:rsidRDefault="00B7660B" w:rsidP="00B7660B">
      <w:pPr>
        <w:numPr>
          <w:ilvl w:val="0"/>
          <w:numId w:val="6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val="en-US" w:eastAsia="en-US"/>
        </w:rPr>
      </w:pPr>
      <w:proofErr w:type="spellStart"/>
      <w:r w:rsidRPr="00B7660B">
        <w:rPr>
          <w:rFonts w:eastAsiaTheme="minorHAnsi"/>
          <w:b/>
          <w:color w:val="000000"/>
          <w:lang w:val="en-US" w:eastAsia="en-US"/>
        </w:rPr>
        <w:t>Ценности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b/>
          <w:color w:val="000000"/>
          <w:lang w:val="en-US" w:eastAsia="en-US"/>
        </w:rPr>
        <w:t>научного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b/>
          <w:color w:val="000000"/>
          <w:lang w:val="en-US" w:eastAsia="en-US"/>
        </w:rPr>
        <w:t>познания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>:</w:t>
      </w:r>
    </w:p>
    <w:p w:rsidR="00B7660B" w:rsidRPr="00B7660B" w:rsidRDefault="00B7660B" w:rsidP="00B7660B">
      <w:pPr>
        <w:numPr>
          <w:ilvl w:val="0"/>
          <w:numId w:val="7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>осознание ценности познания для развития человека, необходимости самообразования и саморазвития;</w:t>
      </w:r>
    </w:p>
    <w:p w:rsidR="00B7660B" w:rsidRPr="00B7660B" w:rsidRDefault="00B7660B" w:rsidP="00B7660B">
      <w:pPr>
        <w:numPr>
          <w:ilvl w:val="0"/>
          <w:numId w:val="7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7660B" w:rsidRDefault="00B7660B" w:rsidP="00B7660B">
      <w:pPr>
        <w:tabs>
          <w:tab w:val="left" w:pos="993"/>
        </w:tabs>
        <w:spacing w:line="259" w:lineRule="auto"/>
        <w:ind w:firstLine="709"/>
        <w:jc w:val="center"/>
      </w:pPr>
      <w:r w:rsidRPr="00B7660B">
        <w:t>7.2. Метапредметные результаты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b/>
          <w:color w:val="000000"/>
          <w:lang w:eastAsia="en-US"/>
        </w:rPr>
        <w:t>Познавательные универсальные учебные действия: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i/>
          <w:color w:val="000000"/>
          <w:lang w:eastAsia="en-US"/>
        </w:rPr>
        <w:t>1) Базовые логические действия:</w:t>
      </w:r>
    </w:p>
    <w:p w:rsidR="00B7660B" w:rsidRPr="00B7660B" w:rsidRDefault="00B7660B" w:rsidP="00B7660B">
      <w:pPr>
        <w:numPr>
          <w:ilvl w:val="0"/>
          <w:numId w:val="8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7660B" w:rsidRPr="00B7660B" w:rsidRDefault="00B7660B" w:rsidP="00B7660B">
      <w:pPr>
        <w:numPr>
          <w:ilvl w:val="0"/>
          <w:numId w:val="8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7660B" w:rsidRPr="00B7660B" w:rsidRDefault="00B7660B" w:rsidP="00B7660B">
      <w:pPr>
        <w:numPr>
          <w:ilvl w:val="0"/>
          <w:numId w:val="8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7660B" w:rsidRPr="00B7660B" w:rsidRDefault="00B7660B" w:rsidP="00B7660B">
      <w:pPr>
        <w:numPr>
          <w:ilvl w:val="0"/>
          <w:numId w:val="8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объединять части объекта (объекты) по определённому признаку; </w:t>
      </w:r>
    </w:p>
    <w:p w:rsidR="00B7660B" w:rsidRPr="00B7660B" w:rsidRDefault="00B7660B" w:rsidP="00B7660B">
      <w:pPr>
        <w:numPr>
          <w:ilvl w:val="0"/>
          <w:numId w:val="8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определять существенный признак для классификации, классифицировать предложенные объекты; </w:t>
      </w:r>
    </w:p>
    <w:p w:rsidR="00B7660B" w:rsidRPr="00B7660B" w:rsidRDefault="00B7660B" w:rsidP="00B7660B">
      <w:pPr>
        <w:numPr>
          <w:ilvl w:val="0"/>
          <w:numId w:val="8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7660B" w:rsidRPr="00B7660B" w:rsidRDefault="00B7660B" w:rsidP="00B7660B">
      <w:pPr>
        <w:numPr>
          <w:ilvl w:val="0"/>
          <w:numId w:val="8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lastRenderedPageBreak/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val="en-US" w:eastAsia="en-US"/>
        </w:rPr>
      </w:pPr>
      <w:r w:rsidRPr="00B7660B">
        <w:rPr>
          <w:rFonts w:eastAsiaTheme="minorHAnsi"/>
          <w:i/>
          <w:color w:val="000000"/>
          <w:lang w:val="en-US" w:eastAsia="en-US"/>
        </w:rPr>
        <w:t xml:space="preserve">2) </w:t>
      </w:r>
      <w:proofErr w:type="spellStart"/>
      <w:r w:rsidRPr="00B7660B">
        <w:rPr>
          <w:rFonts w:eastAsiaTheme="minorHAnsi"/>
          <w:i/>
          <w:color w:val="000000"/>
          <w:lang w:val="en-US" w:eastAsia="en-US"/>
        </w:rPr>
        <w:t>Базовые</w:t>
      </w:r>
      <w:proofErr w:type="spellEnd"/>
      <w:r w:rsidRPr="00B7660B">
        <w:rPr>
          <w:rFonts w:eastAsiaTheme="minorHAnsi"/>
          <w:i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i/>
          <w:color w:val="000000"/>
          <w:lang w:val="en-US" w:eastAsia="en-US"/>
        </w:rPr>
        <w:t>исследовательские</w:t>
      </w:r>
      <w:proofErr w:type="spellEnd"/>
      <w:r w:rsidRPr="00B7660B">
        <w:rPr>
          <w:rFonts w:eastAsiaTheme="minorHAnsi"/>
          <w:i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i/>
          <w:color w:val="000000"/>
          <w:lang w:val="en-US" w:eastAsia="en-US"/>
        </w:rPr>
        <w:t>действия</w:t>
      </w:r>
      <w:proofErr w:type="spellEnd"/>
      <w:r w:rsidRPr="00B7660B">
        <w:rPr>
          <w:rFonts w:eastAsiaTheme="minorHAnsi"/>
          <w:i/>
          <w:color w:val="000000"/>
          <w:lang w:val="en-US" w:eastAsia="en-US"/>
        </w:rPr>
        <w:t>:</w:t>
      </w:r>
    </w:p>
    <w:p w:rsidR="00B7660B" w:rsidRPr="00B7660B" w:rsidRDefault="00B7660B" w:rsidP="00B7660B">
      <w:pPr>
        <w:numPr>
          <w:ilvl w:val="0"/>
          <w:numId w:val="9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7660B" w:rsidRPr="00B7660B" w:rsidRDefault="00B7660B" w:rsidP="00B7660B">
      <w:pPr>
        <w:numPr>
          <w:ilvl w:val="0"/>
          <w:numId w:val="9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проявлять интерес к экспериментам, проводимым под руководством учителя; </w:t>
      </w:r>
    </w:p>
    <w:p w:rsidR="00B7660B" w:rsidRPr="00B7660B" w:rsidRDefault="00B7660B" w:rsidP="00B7660B">
      <w:pPr>
        <w:numPr>
          <w:ilvl w:val="0"/>
          <w:numId w:val="9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7660B" w:rsidRPr="00B7660B" w:rsidRDefault="00B7660B" w:rsidP="00B7660B">
      <w:pPr>
        <w:numPr>
          <w:ilvl w:val="0"/>
          <w:numId w:val="9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7660B" w:rsidRPr="00B7660B" w:rsidRDefault="00B7660B" w:rsidP="00B7660B">
      <w:pPr>
        <w:numPr>
          <w:ilvl w:val="0"/>
          <w:numId w:val="9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7660B" w:rsidRPr="00B7660B" w:rsidRDefault="00B7660B" w:rsidP="00B7660B">
      <w:pPr>
        <w:numPr>
          <w:ilvl w:val="0"/>
          <w:numId w:val="9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7660B" w:rsidRPr="00B7660B" w:rsidRDefault="00B7660B" w:rsidP="00B7660B">
      <w:pPr>
        <w:numPr>
          <w:ilvl w:val="0"/>
          <w:numId w:val="9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val="en-US" w:eastAsia="en-US"/>
        </w:rPr>
      </w:pPr>
      <w:r w:rsidRPr="00B7660B">
        <w:rPr>
          <w:rFonts w:eastAsiaTheme="minorHAnsi"/>
          <w:i/>
          <w:color w:val="000000"/>
          <w:lang w:val="en-US" w:eastAsia="en-US"/>
        </w:rPr>
        <w:t xml:space="preserve">3) </w:t>
      </w:r>
      <w:proofErr w:type="spellStart"/>
      <w:r w:rsidRPr="00B7660B">
        <w:rPr>
          <w:rFonts w:eastAsiaTheme="minorHAnsi"/>
          <w:i/>
          <w:color w:val="000000"/>
          <w:lang w:val="en-US" w:eastAsia="en-US"/>
        </w:rPr>
        <w:t>Работа</w:t>
      </w:r>
      <w:proofErr w:type="spellEnd"/>
      <w:r w:rsidRPr="00B7660B">
        <w:rPr>
          <w:rFonts w:eastAsiaTheme="minorHAnsi"/>
          <w:i/>
          <w:color w:val="000000"/>
          <w:lang w:val="en-US" w:eastAsia="en-US"/>
        </w:rPr>
        <w:t xml:space="preserve"> с </w:t>
      </w:r>
      <w:proofErr w:type="spellStart"/>
      <w:r w:rsidRPr="00B7660B">
        <w:rPr>
          <w:rFonts w:eastAsiaTheme="minorHAnsi"/>
          <w:i/>
          <w:color w:val="000000"/>
          <w:lang w:val="en-US" w:eastAsia="en-US"/>
        </w:rPr>
        <w:t>информацией</w:t>
      </w:r>
      <w:proofErr w:type="spellEnd"/>
      <w:r w:rsidRPr="00B7660B">
        <w:rPr>
          <w:rFonts w:eastAsiaTheme="minorHAnsi"/>
          <w:i/>
          <w:color w:val="000000"/>
          <w:lang w:val="en-US" w:eastAsia="en-US"/>
        </w:rPr>
        <w:t>:</w:t>
      </w:r>
    </w:p>
    <w:p w:rsidR="00B7660B" w:rsidRPr="00B7660B" w:rsidRDefault="00B7660B" w:rsidP="00B7660B">
      <w:pPr>
        <w:numPr>
          <w:ilvl w:val="0"/>
          <w:numId w:val="10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7660B" w:rsidRPr="00B7660B" w:rsidRDefault="00B7660B" w:rsidP="00B7660B">
      <w:pPr>
        <w:numPr>
          <w:ilvl w:val="0"/>
          <w:numId w:val="10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7660B" w:rsidRPr="00B7660B" w:rsidRDefault="00B7660B" w:rsidP="00B7660B">
      <w:pPr>
        <w:numPr>
          <w:ilvl w:val="0"/>
          <w:numId w:val="10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7660B" w:rsidRPr="00B7660B" w:rsidRDefault="00B7660B" w:rsidP="00B7660B">
      <w:pPr>
        <w:numPr>
          <w:ilvl w:val="0"/>
          <w:numId w:val="10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7660B" w:rsidRPr="00B7660B" w:rsidRDefault="00B7660B" w:rsidP="00B7660B">
      <w:pPr>
        <w:numPr>
          <w:ilvl w:val="0"/>
          <w:numId w:val="10"/>
        </w:numPr>
        <w:spacing w:line="259" w:lineRule="auto"/>
        <w:ind w:left="0" w:firstLine="709"/>
        <w:jc w:val="both"/>
        <w:rPr>
          <w:rFonts w:eastAsiaTheme="minorHAnsi"/>
          <w:lang w:val="en-US"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читать и интерпретировать графически представленную информацию </w:t>
      </w:r>
      <w:r w:rsidRPr="00B7660B">
        <w:rPr>
          <w:rFonts w:eastAsiaTheme="minorHAnsi"/>
          <w:color w:val="000000"/>
          <w:lang w:val="en-US" w:eastAsia="en-US"/>
        </w:rPr>
        <w:t>(</w:t>
      </w:r>
      <w:proofErr w:type="spellStart"/>
      <w:r w:rsidRPr="00B7660B">
        <w:rPr>
          <w:rFonts w:eastAsiaTheme="minorHAnsi"/>
          <w:color w:val="000000"/>
          <w:lang w:val="en-US" w:eastAsia="en-US"/>
        </w:rPr>
        <w:t>схему</w:t>
      </w:r>
      <w:proofErr w:type="spellEnd"/>
      <w:r w:rsidRPr="00B7660B">
        <w:rPr>
          <w:rFonts w:eastAsiaTheme="minorHAnsi"/>
          <w:color w:val="000000"/>
          <w:lang w:val="en-US" w:eastAsia="en-US"/>
        </w:rPr>
        <w:t xml:space="preserve">, </w:t>
      </w:r>
      <w:proofErr w:type="spellStart"/>
      <w:r w:rsidRPr="00B7660B">
        <w:rPr>
          <w:rFonts w:eastAsiaTheme="minorHAnsi"/>
          <w:color w:val="000000"/>
          <w:lang w:val="en-US" w:eastAsia="en-US"/>
        </w:rPr>
        <w:t>таблицу</w:t>
      </w:r>
      <w:proofErr w:type="spellEnd"/>
      <w:r w:rsidRPr="00B7660B">
        <w:rPr>
          <w:rFonts w:eastAsiaTheme="minorHAnsi"/>
          <w:color w:val="000000"/>
          <w:lang w:val="en-US" w:eastAsia="en-US"/>
        </w:rPr>
        <w:t xml:space="preserve">, </w:t>
      </w:r>
      <w:proofErr w:type="spellStart"/>
      <w:r w:rsidRPr="00B7660B">
        <w:rPr>
          <w:rFonts w:eastAsiaTheme="minorHAnsi"/>
          <w:color w:val="000000"/>
          <w:lang w:val="en-US" w:eastAsia="en-US"/>
        </w:rPr>
        <w:t>иллюстрацию</w:t>
      </w:r>
      <w:proofErr w:type="spellEnd"/>
      <w:r w:rsidRPr="00B7660B">
        <w:rPr>
          <w:rFonts w:eastAsiaTheme="minorHAnsi"/>
          <w:color w:val="000000"/>
          <w:lang w:val="en-US" w:eastAsia="en-US"/>
        </w:rPr>
        <w:t xml:space="preserve">); </w:t>
      </w:r>
    </w:p>
    <w:p w:rsidR="00B7660B" w:rsidRPr="00B7660B" w:rsidRDefault="00B7660B" w:rsidP="00B7660B">
      <w:pPr>
        <w:numPr>
          <w:ilvl w:val="0"/>
          <w:numId w:val="10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7660B" w:rsidRPr="00B7660B" w:rsidRDefault="00B7660B" w:rsidP="00B7660B">
      <w:pPr>
        <w:numPr>
          <w:ilvl w:val="0"/>
          <w:numId w:val="10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7660B" w:rsidRPr="00B7660B" w:rsidRDefault="00B7660B" w:rsidP="00B7660B">
      <w:pPr>
        <w:numPr>
          <w:ilvl w:val="0"/>
          <w:numId w:val="10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val="en-US" w:eastAsia="en-US"/>
        </w:rPr>
      </w:pPr>
      <w:proofErr w:type="spellStart"/>
      <w:r w:rsidRPr="00B7660B">
        <w:rPr>
          <w:rFonts w:eastAsiaTheme="minorHAnsi"/>
          <w:b/>
          <w:color w:val="000000"/>
          <w:lang w:val="en-US" w:eastAsia="en-US"/>
        </w:rPr>
        <w:t>Коммуникативные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b/>
          <w:color w:val="000000"/>
          <w:lang w:val="en-US" w:eastAsia="en-US"/>
        </w:rPr>
        <w:t>универсальные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b/>
          <w:color w:val="000000"/>
          <w:lang w:val="en-US" w:eastAsia="en-US"/>
        </w:rPr>
        <w:t>учебные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b/>
          <w:color w:val="000000"/>
          <w:lang w:val="en-US" w:eastAsia="en-US"/>
        </w:rPr>
        <w:t>действия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>:</w:t>
      </w:r>
    </w:p>
    <w:p w:rsidR="00B7660B" w:rsidRPr="00B7660B" w:rsidRDefault="00B7660B" w:rsidP="00B7660B">
      <w:pPr>
        <w:numPr>
          <w:ilvl w:val="0"/>
          <w:numId w:val="1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7660B" w:rsidRPr="00B7660B" w:rsidRDefault="00B7660B" w:rsidP="00B7660B">
      <w:pPr>
        <w:numPr>
          <w:ilvl w:val="0"/>
          <w:numId w:val="1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7660B" w:rsidRPr="00B7660B" w:rsidRDefault="00B7660B" w:rsidP="00B7660B">
      <w:pPr>
        <w:numPr>
          <w:ilvl w:val="0"/>
          <w:numId w:val="1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7660B" w:rsidRPr="00B7660B" w:rsidRDefault="00B7660B" w:rsidP="00B7660B">
      <w:pPr>
        <w:numPr>
          <w:ilvl w:val="0"/>
          <w:numId w:val="1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7660B" w:rsidRPr="00B7660B" w:rsidRDefault="00B7660B" w:rsidP="00B7660B">
      <w:pPr>
        <w:numPr>
          <w:ilvl w:val="0"/>
          <w:numId w:val="1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создавать устные и письменные тексты (описание, рассуждение, повествование); </w:t>
      </w:r>
    </w:p>
    <w:p w:rsidR="00B7660B" w:rsidRPr="00B7660B" w:rsidRDefault="00B7660B" w:rsidP="00B7660B">
      <w:pPr>
        <w:numPr>
          <w:ilvl w:val="0"/>
          <w:numId w:val="1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7660B" w:rsidRPr="00B7660B" w:rsidRDefault="00B7660B" w:rsidP="00B7660B">
      <w:pPr>
        <w:numPr>
          <w:ilvl w:val="0"/>
          <w:numId w:val="1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lastRenderedPageBreak/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7660B" w:rsidRPr="00B7660B" w:rsidRDefault="00B7660B" w:rsidP="00B7660B">
      <w:pPr>
        <w:numPr>
          <w:ilvl w:val="0"/>
          <w:numId w:val="11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b/>
          <w:color w:val="000000"/>
          <w:lang w:eastAsia="en-US"/>
        </w:rPr>
        <w:t>Регулятивные универсальные учебные действия: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i/>
          <w:color w:val="000000"/>
          <w:lang w:eastAsia="en-US"/>
        </w:rPr>
        <w:t>1) Самоорганизация:</w:t>
      </w:r>
    </w:p>
    <w:p w:rsidR="00B7660B" w:rsidRPr="00B7660B" w:rsidRDefault="00B7660B" w:rsidP="00B7660B">
      <w:pPr>
        <w:numPr>
          <w:ilvl w:val="0"/>
          <w:numId w:val="12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7660B" w:rsidRPr="00B7660B" w:rsidRDefault="00B7660B" w:rsidP="00B7660B">
      <w:pPr>
        <w:numPr>
          <w:ilvl w:val="0"/>
          <w:numId w:val="12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>выстраивать последовательность выбранных действий и операций.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val="en-US" w:eastAsia="en-US"/>
        </w:rPr>
      </w:pPr>
      <w:r w:rsidRPr="00B7660B">
        <w:rPr>
          <w:rFonts w:eastAsiaTheme="minorHAnsi"/>
          <w:i/>
          <w:color w:val="000000"/>
          <w:lang w:val="en-US" w:eastAsia="en-US"/>
        </w:rPr>
        <w:t xml:space="preserve">2) </w:t>
      </w:r>
      <w:proofErr w:type="spellStart"/>
      <w:r w:rsidRPr="00B7660B">
        <w:rPr>
          <w:rFonts w:eastAsiaTheme="minorHAnsi"/>
          <w:i/>
          <w:color w:val="000000"/>
          <w:lang w:val="en-US" w:eastAsia="en-US"/>
        </w:rPr>
        <w:t>Самоконтроль</w:t>
      </w:r>
      <w:proofErr w:type="spellEnd"/>
      <w:r w:rsidRPr="00B7660B">
        <w:rPr>
          <w:rFonts w:eastAsiaTheme="minorHAnsi"/>
          <w:i/>
          <w:color w:val="000000"/>
          <w:lang w:val="en-US" w:eastAsia="en-US"/>
        </w:rPr>
        <w:t xml:space="preserve"> и </w:t>
      </w:r>
      <w:proofErr w:type="spellStart"/>
      <w:r w:rsidRPr="00B7660B">
        <w:rPr>
          <w:rFonts w:eastAsiaTheme="minorHAnsi"/>
          <w:i/>
          <w:color w:val="000000"/>
          <w:lang w:val="en-US" w:eastAsia="en-US"/>
        </w:rPr>
        <w:t>самооценка</w:t>
      </w:r>
      <w:proofErr w:type="spellEnd"/>
      <w:r w:rsidRPr="00B7660B">
        <w:rPr>
          <w:rFonts w:eastAsiaTheme="minorHAnsi"/>
          <w:i/>
          <w:color w:val="000000"/>
          <w:lang w:val="en-US" w:eastAsia="en-US"/>
        </w:rPr>
        <w:t>:</w:t>
      </w:r>
    </w:p>
    <w:p w:rsidR="00B7660B" w:rsidRPr="00B7660B" w:rsidRDefault="00B7660B" w:rsidP="00B7660B">
      <w:pPr>
        <w:numPr>
          <w:ilvl w:val="0"/>
          <w:numId w:val="13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осуществлять контроль процесса и результата своей деятельности; </w:t>
      </w:r>
    </w:p>
    <w:p w:rsidR="00B7660B" w:rsidRPr="00B7660B" w:rsidRDefault="00B7660B" w:rsidP="00B7660B">
      <w:pPr>
        <w:numPr>
          <w:ilvl w:val="0"/>
          <w:numId w:val="13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находить ошибки в своей работе и устанавливать их причины; </w:t>
      </w:r>
    </w:p>
    <w:p w:rsidR="00B7660B" w:rsidRPr="00B7660B" w:rsidRDefault="00B7660B" w:rsidP="00B7660B">
      <w:pPr>
        <w:numPr>
          <w:ilvl w:val="0"/>
          <w:numId w:val="13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корректировать свои действия при необходимости (с небольшой помощью учителя); </w:t>
      </w:r>
    </w:p>
    <w:p w:rsidR="00B7660B" w:rsidRPr="00B7660B" w:rsidRDefault="00B7660B" w:rsidP="00B7660B">
      <w:pPr>
        <w:numPr>
          <w:ilvl w:val="0"/>
          <w:numId w:val="13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7660B" w:rsidRPr="00B7660B" w:rsidRDefault="00B7660B" w:rsidP="00B7660B">
      <w:pPr>
        <w:numPr>
          <w:ilvl w:val="0"/>
          <w:numId w:val="13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7660B" w:rsidRPr="00B7660B" w:rsidRDefault="00B7660B" w:rsidP="00B7660B">
      <w:pPr>
        <w:numPr>
          <w:ilvl w:val="0"/>
          <w:numId w:val="13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val="en-US" w:eastAsia="en-US"/>
        </w:rPr>
      </w:pPr>
      <w:proofErr w:type="spellStart"/>
      <w:r w:rsidRPr="00B7660B">
        <w:rPr>
          <w:rFonts w:eastAsiaTheme="minorHAnsi"/>
          <w:b/>
          <w:color w:val="000000"/>
          <w:lang w:val="en-US" w:eastAsia="en-US"/>
        </w:rPr>
        <w:t>Совместная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b/>
          <w:color w:val="000000"/>
          <w:lang w:val="en-US" w:eastAsia="en-US"/>
        </w:rPr>
        <w:t>деятельность</w:t>
      </w:r>
      <w:proofErr w:type="spellEnd"/>
      <w:r w:rsidRPr="00B7660B">
        <w:rPr>
          <w:rFonts w:eastAsiaTheme="minorHAnsi"/>
          <w:b/>
          <w:color w:val="000000"/>
          <w:lang w:val="en-US" w:eastAsia="en-US"/>
        </w:rPr>
        <w:t>:</w:t>
      </w:r>
    </w:p>
    <w:p w:rsidR="00B7660B" w:rsidRPr="00B7660B" w:rsidRDefault="00B7660B" w:rsidP="00B7660B">
      <w:pPr>
        <w:numPr>
          <w:ilvl w:val="0"/>
          <w:numId w:val="14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7660B" w:rsidRPr="00B7660B" w:rsidRDefault="00B7660B" w:rsidP="00B7660B">
      <w:pPr>
        <w:numPr>
          <w:ilvl w:val="0"/>
          <w:numId w:val="14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7660B" w:rsidRPr="00B7660B" w:rsidRDefault="00B7660B" w:rsidP="00B7660B">
      <w:pPr>
        <w:numPr>
          <w:ilvl w:val="0"/>
          <w:numId w:val="14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проявлять готовность руководить, выполнять поручения, подчиняться; </w:t>
      </w:r>
    </w:p>
    <w:p w:rsidR="00B7660B" w:rsidRPr="00B7660B" w:rsidRDefault="00B7660B" w:rsidP="00B7660B">
      <w:pPr>
        <w:numPr>
          <w:ilvl w:val="0"/>
          <w:numId w:val="14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7660B" w:rsidRPr="005D3C71" w:rsidRDefault="00B7660B" w:rsidP="00B7660B">
      <w:pPr>
        <w:numPr>
          <w:ilvl w:val="0"/>
          <w:numId w:val="14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ответственно выполнять свою часть работы. </w:t>
      </w:r>
    </w:p>
    <w:p w:rsidR="005D3C71" w:rsidRPr="00B7660B" w:rsidRDefault="005D3C71" w:rsidP="005D3C71">
      <w:pPr>
        <w:spacing w:line="259" w:lineRule="auto"/>
        <w:ind w:left="709"/>
        <w:jc w:val="both"/>
        <w:rPr>
          <w:rFonts w:eastAsiaTheme="minorHAnsi"/>
          <w:lang w:eastAsia="en-US"/>
        </w:rPr>
      </w:pPr>
    </w:p>
    <w:p w:rsidR="00B7660B" w:rsidRDefault="00B7660B" w:rsidP="00B7660B">
      <w:pPr>
        <w:tabs>
          <w:tab w:val="left" w:pos="993"/>
        </w:tabs>
        <w:spacing w:line="259" w:lineRule="auto"/>
        <w:ind w:firstLine="709"/>
        <w:jc w:val="center"/>
      </w:pPr>
      <w:r w:rsidRPr="00B7660B">
        <w:t>7.3. Предметные результаты</w:t>
      </w:r>
    </w:p>
    <w:p w:rsidR="00B7660B" w:rsidRPr="00B7660B" w:rsidRDefault="00B7660B" w:rsidP="00B7660B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К концу обучения в </w:t>
      </w:r>
      <w:r w:rsidRPr="00B7660B">
        <w:rPr>
          <w:rFonts w:eastAsiaTheme="minorHAnsi"/>
          <w:b/>
          <w:color w:val="000000"/>
          <w:lang w:eastAsia="en-US"/>
        </w:rPr>
        <w:t xml:space="preserve">3 классе </w:t>
      </w:r>
      <w:r w:rsidRPr="00B7660B">
        <w:rPr>
          <w:rFonts w:eastAsiaTheme="minorHAnsi"/>
          <w:color w:val="000000"/>
          <w:lang w:eastAsia="en-US"/>
        </w:rPr>
        <w:t>обучающийся научится: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показывать на карте мира материки, изученные страны мира;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различать расходы и доходы семейного бюджета;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lastRenderedPageBreak/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группировать изученные объекты живой и неживой природы, проводить простейшую классификацию;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сравнивать по заданному количеству признаков объекты живой и неживой природы;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val="en-US" w:eastAsia="en-US"/>
        </w:rPr>
      </w:pPr>
      <w:proofErr w:type="spellStart"/>
      <w:r w:rsidRPr="00B7660B">
        <w:rPr>
          <w:rFonts w:eastAsiaTheme="minorHAnsi"/>
          <w:color w:val="000000"/>
          <w:lang w:val="en-US" w:eastAsia="en-US"/>
        </w:rPr>
        <w:t>соблюдать</w:t>
      </w:r>
      <w:proofErr w:type="spellEnd"/>
      <w:r w:rsidRPr="00B7660B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color w:val="000000"/>
          <w:lang w:val="en-US" w:eastAsia="en-US"/>
        </w:rPr>
        <w:t>основы</w:t>
      </w:r>
      <w:proofErr w:type="spellEnd"/>
      <w:r w:rsidRPr="00B7660B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color w:val="000000"/>
          <w:lang w:val="en-US" w:eastAsia="en-US"/>
        </w:rPr>
        <w:t>профилактики</w:t>
      </w:r>
      <w:proofErr w:type="spellEnd"/>
      <w:r w:rsidRPr="00B7660B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B7660B">
        <w:rPr>
          <w:rFonts w:eastAsiaTheme="minorHAnsi"/>
          <w:color w:val="000000"/>
          <w:lang w:val="en-US" w:eastAsia="en-US"/>
        </w:rPr>
        <w:t>заболеваний</w:t>
      </w:r>
      <w:proofErr w:type="spellEnd"/>
      <w:r w:rsidRPr="00B7660B">
        <w:rPr>
          <w:rFonts w:eastAsiaTheme="minorHAnsi"/>
          <w:color w:val="000000"/>
          <w:lang w:val="en-US" w:eastAsia="en-US"/>
        </w:rPr>
        <w:t>;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соблюдать правила безопасного поведения во дворе жилого дома;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соблюдать правила нравственного поведения на природе;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7660B" w:rsidRPr="00B7660B" w:rsidRDefault="00B7660B" w:rsidP="00B7660B">
      <w:pPr>
        <w:numPr>
          <w:ilvl w:val="0"/>
          <w:numId w:val="15"/>
        </w:numPr>
        <w:spacing w:line="259" w:lineRule="auto"/>
        <w:ind w:left="0" w:firstLine="709"/>
        <w:jc w:val="both"/>
        <w:rPr>
          <w:rFonts w:eastAsiaTheme="minorHAnsi"/>
          <w:lang w:eastAsia="en-US"/>
        </w:rPr>
      </w:pPr>
      <w:r w:rsidRPr="00B7660B">
        <w:rPr>
          <w:rFonts w:eastAsiaTheme="minorHAnsi"/>
          <w:color w:val="000000"/>
          <w:lang w:eastAsia="en-US"/>
        </w:rPr>
        <w:t>ориентироваться в возможных мошеннических действиях при общении в мессенджерах.</w:t>
      </w:r>
    </w:p>
    <w:p w:rsidR="00B7660B" w:rsidRPr="00B7660B" w:rsidRDefault="00B7660B" w:rsidP="00B7660B">
      <w:pPr>
        <w:tabs>
          <w:tab w:val="left" w:pos="993"/>
        </w:tabs>
        <w:spacing w:line="259" w:lineRule="auto"/>
        <w:ind w:firstLine="709"/>
        <w:jc w:val="center"/>
      </w:pPr>
    </w:p>
    <w:p w:rsidR="00B7660B" w:rsidRPr="00AE501C" w:rsidRDefault="00B7660B" w:rsidP="00B7660B">
      <w:pPr>
        <w:spacing w:line="259" w:lineRule="auto"/>
        <w:ind w:firstLine="709"/>
        <w:rPr>
          <w:bCs/>
          <w:shd w:val="clear" w:color="auto" w:fill="FFFFFF"/>
        </w:rPr>
      </w:pPr>
    </w:p>
    <w:p w:rsidR="000B3477" w:rsidRDefault="000B3477" w:rsidP="00B7660B">
      <w:pPr>
        <w:spacing w:line="259" w:lineRule="auto"/>
        <w:ind w:firstLine="709"/>
      </w:pPr>
    </w:p>
    <w:sectPr w:rsidR="000B3477" w:rsidSect="00B7660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D362D"/>
    <w:multiLevelType w:val="multilevel"/>
    <w:tmpl w:val="33F46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2A3852"/>
    <w:multiLevelType w:val="multilevel"/>
    <w:tmpl w:val="AD82F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086F3F"/>
    <w:multiLevelType w:val="multilevel"/>
    <w:tmpl w:val="48FA0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0C17B4"/>
    <w:multiLevelType w:val="multilevel"/>
    <w:tmpl w:val="F6F4A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3F16D9"/>
    <w:multiLevelType w:val="multilevel"/>
    <w:tmpl w:val="58901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0C24FF"/>
    <w:multiLevelType w:val="multilevel"/>
    <w:tmpl w:val="FF8AF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176502"/>
    <w:multiLevelType w:val="multilevel"/>
    <w:tmpl w:val="9B04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E57AC9"/>
    <w:multiLevelType w:val="multilevel"/>
    <w:tmpl w:val="9CD65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74016C"/>
    <w:multiLevelType w:val="multilevel"/>
    <w:tmpl w:val="6BAE6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435A50"/>
    <w:multiLevelType w:val="multilevel"/>
    <w:tmpl w:val="F1C83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C54ECB"/>
    <w:multiLevelType w:val="multilevel"/>
    <w:tmpl w:val="25BCF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DF7A79"/>
    <w:multiLevelType w:val="multilevel"/>
    <w:tmpl w:val="AFFCE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EA15B96"/>
    <w:multiLevelType w:val="multilevel"/>
    <w:tmpl w:val="BBD20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B669A3"/>
    <w:multiLevelType w:val="multilevel"/>
    <w:tmpl w:val="E1065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F886330"/>
    <w:multiLevelType w:val="multilevel"/>
    <w:tmpl w:val="DC042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9"/>
  </w:num>
  <w:num w:numId="5">
    <w:abstractNumId w:val="8"/>
  </w:num>
  <w:num w:numId="6">
    <w:abstractNumId w:val="6"/>
  </w:num>
  <w:num w:numId="7">
    <w:abstractNumId w:val="13"/>
  </w:num>
  <w:num w:numId="8">
    <w:abstractNumId w:val="0"/>
  </w:num>
  <w:num w:numId="9">
    <w:abstractNumId w:val="3"/>
  </w:num>
  <w:num w:numId="10">
    <w:abstractNumId w:val="4"/>
  </w:num>
  <w:num w:numId="11">
    <w:abstractNumId w:val="2"/>
  </w:num>
  <w:num w:numId="12">
    <w:abstractNumId w:val="5"/>
  </w:num>
  <w:num w:numId="13">
    <w:abstractNumId w:val="14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60B"/>
    <w:rsid w:val="000B3477"/>
    <w:rsid w:val="001A6562"/>
    <w:rsid w:val="00282A30"/>
    <w:rsid w:val="005D3C71"/>
    <w:rsid w:val="00B7660B"/>
    <w:rsid w:val="00D6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60096-1BB0-475E-BEEB-BB868A9B9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7660B"/>
    <w:pPr>
      <w:tabs>
        <w:tab w:val="left" w:pos="709"/>
      </w:tabs>
      <w:suppressAutoHyphens/>
      <w:spacing w:after="0" w:line="100" w:lineRule="atLeast"/>
    </w:pPr>
    <w:rPr>
      <w:rFonts w:ascii="Liberation Serif" w:eastAsia="Calibri" w:hAnsi="Liberation Serif" w:cs="Lohit Hindi"/>
      <w:color w:val="00000A"/>
      <w:sz w:val="24"/>
      <w:szCs w:val="24"/>
      <w:lang w:eastAsia="zh-CN" w:bidi="hi-IN"/>
    </w:rPr>
  </w:style>
  <w:style w:type="table" w:styleId="a4">
    <w:name w:val="Table Grid"/>
    <w:basedOn w:val="a1"/>
    <w:uiPriority w:val="59"/>
    <w:rsid w:val="00B76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76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1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2320</Words>
  <Characters>13227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КСЮША</cp:lastModifiedBy>
  <cp:revision>5</cp:revision>
  <dcterms:created xsi:type="dcterms:W3CDTF">2023-08-26T11:51:00Z</dcterms:created>
  <dcterms:modified xsi:type="dcterms:W3CDTF">2024-09-01T08:13:00Z</dcterms:modified>
</cp:coreProperties>
</file>