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EA8" w:rsidRPr="00D26EA8" w:rsidRDefault="00D26EA8" w:rsidP="00D26EA8">
      <w:pPr>
        <w:jc w:val="center"/>
        <w:rPr>
          <w:b/>
        </w:rPr>
      </w:pPr>
      <w:r w:rsidRPr="00D26EA8">
        <w:rPr>
          <w:b/>
        </w:rPr>
        <w:t>Муниципальное бюджетное общеобразовательное учреждение</w:t>
      </w:r>
    </w:p>
    <w:p w:rsidR="00D26EA8" w:rsidRPr="00D26EA8" w:rsidRDefault="00D26EA8" w:rsidP="00D26EA8">
      <w:pPr>
        <w:jc w:val="center"/>
        <w:rPr>
          <w:b/>
        </w:rPr>
      </w:pPr>
      <w:r w:rsidRPr="00D26EA8">
        <w:rPr>
          <w:b/>
        </w:rPr>
        <w:t xml:space="preserve">        «Школа № 17 г. Феодосии Республики Крым»</w:t>
      </w:r>
    </w:p>
    <w:p w:rsidR="00D26EA8" w:rsidRPr="00D26EA8" w:rsidRDefault="00D26EA8" w:rsidP="00D26EA8">
      <w:pPr>
        <w:jc w:val="center"/>
        <w:rPr>
          <w:b/>
        </w:rPr>
      </w:pPr>
    </w:p>
    <w:p w:rsidR="00D26EA8" w:rsidRPr="00D26EA8" w:rsidRDefault="00D26EA8" w:rsidP="00D26EA8">
      <w:pPr>
        <w:jc w:val="center"/>
      </w:pPr>
    </w:p>
    <w:p w:rsidR="00D26EA8" w:rsidRPr="00D26EA8" w:rsidRDefault="00D26EA8" w:rsidP="00D26EA8"/>
    <w:tbl>
      <w:tblPr>
        <w:tblW w:w="953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3227"/>
        <w:gridCol w:w="2835"/>
        <w:gridCol w:w="3472"/>
      </w:tblGrid>
      <w:tr w:rsidR="00D26EA8" w:rsidRPr="007E1534" w:rsidTr="00792F4A">
        <w:tc>
          <w:tcPr>
            <w:tcW w:w="3227" w:type="dxa"/>
          </w:tcPr>
          <w:p w:rsidR="00D26EA8" w:rsidRPr="007E1534" w:rsidRDefault="00D26EA8" w:rsidP="00792F4A">
            <w:pPr>
              <w:tabs>
                <w:tab w:val="left" w:pos="10065"/>
              </w:tabs>
              <w:ind w:left="-284" w:firstLine="284"/>
              <w:jc w:val="center"/>
              <w:rPr>
                <w:b/>
              </w:rPr>
            </w:pPr>
            <w:r w:rsidRPr="007E1534">
              <w:rPr>
                <w:b/>
              </w:rPr>
              <w:t>РАССМОТРЕНА</w:t>
            </w:r>
          </w:p>
          <w:p w:rsidR="00D26EA8" w:rsidRPr="007E1534" w:rsidRDefault="00D26EA8" w:rsidP="00792F4A">
            <w:pPr>
              <w:jc w:val="center"/>
            </w:pPr>
            <w:r w:rsidRPr="007E1534">
              <w:t>ШМО учителей математики, физики и информатики</w:t>
            </w:r>
          </w:p>
          <w:p w:rsidR="00D26EA8" w:rsidRPr="007E1534" w:rsidRDefault="00D26EA8" w:rsidP="00792F4A">
            <w:pPr>
              <w:jc w:val="center"/>
            </w:pPr>
            <w:r w:rsidRPr="007E1534">
              <w:t xml:space="preserve">руководитель ШМО </w:t>
            </w:r>
            <w:proofErr w:type="spellStart"/>
            <w:r w:rsidRPr="007E1534">
              <w:t>___________О.А.Северина</w:t>
            </w:r>
            <w:proofErr w:type="spellEnd"/>
          </w:p>
          <w:p w:rsidR="00D26EA8" w:rsidRPr="007E1534" w:rsidRDefault="00D26EA8" w:rsidP="00792F4A">
            <w:pPr>
              <w:jc w:val="center"/>
            </w:pPr>
            <w:r w:rsidRPr="007E1534">
              <w:t>(протокол  от 30.08.2024 г. № 1)</w:t>
            </w:r>
          </w:p>
        </w:tc>
        <w:tc>
          <w:tcPr>
            <w:tcW w:w="2835" w:type="dxa"/>
          </w:tcPr>
          <w:p w:rsidR="00D26EA8" w:rsidRPr="007E1534" w:rsidRDefault="00D26EA8" w:rsidP="00792F4A">
            <w:pPr>
              <w:jc w:val="center"/>
              <w:rPr>
                <w:b/>
              </w:rPr>
            </w:pPr>
            <w:r w:rsidRPr="007E1534">
              <w:rPr>
                <w:b/>
              </w:rPr>
              <w:t>СОГЛАСОВАНО</w:t>
            </w:r>
          </w:p>
          <w:p w:rsidR="00D26EA8" w:rsidRPr="007E1534" w:rsidRDefault="00D26EA8" w:rsidP="00792F4A">
            <w:pPr>
              <w:jc w:val="center"/>
            </w:pPr>
            <w:r w:rsidRPr="007E1534">
              <w:t>Заместитель директора по УВР</w:t>
            </w:r>
          </w:p>
          <w:p w:rsidR="00D26EA8" w:rsidRPr="007E1534" w:rsidRDefault="00D26EA8" w:rsidP="00792F4A">
            <w:pPr>
              <w:jc w:val="center"/>
            </w:pPr>
            <w:r w:rsidRPr="007E1534">
              <w:t>_________ Е.С.Мочалова</w:t>
            </w:r>
          </w:p>
          <w:p w:rsidR="00D26EA8" w:rsidRPr="007E1534" w:rsidRDefault="00D26EA8" w:rsidP="00792F4A">
            <w:pPr>
              <w:jc w:val="center"/>
            </w:pPr>
            <w:r w:rsidRPr="007E1534">
              <w:t>«30» августа 2024 г.</w:t>
            </w:r>
          </w:p>
        </w:tc>
        <w:tc>
          <w:tcPr>
            <w:tcW w:w="3472" w:type="dxa"/>
          </w:tcPr>
          <w:p w:rsidR="00D26EA8" w:rsidRPr="007E1534" w:rsidRDefault="00D26EA8" w:rsidP="00792F4A">
            <w:pPr>
              <w:jc w:val="center"/>
              <w:rPr>
                <w:b/>
              </w:rPr>
            </w:pPr>
            <w:r w:rsidRPr="007E1534">
              <w:rPr>
                <w:b/>
              </w:rPr>
              <w:t>УТВЕРЖДЕНА</w:t>
            </w:r>
          </w:p>
          <w:p w:rsidR="00D26EA8" w:rsidRPr="007E1534" w:rsidRDefault="00D26EA8" w:rsidP="00792F4A">
            <w:pPr>
              <w:jc w:val="center"/>
            </w:pPr>
            <w:r w:rsidRPr="007E1534">
              <w:t>Приказ МБОУ школа № 17</w:t>
            </w:r>
          </w:p>
          <w:p w:rsidR="00D26EA8" w:rsidRPr="007E1534" w:rsidRDefault="00D26EA8" w:rsidP="00792F4A">
            <w:pPr>
              <w:jc w:val="center"/>
            </w:pPr>
            <w:r w:rsidRPr="007E1534">
              <w:t>от 30.08.2024 г. № ____</w:t>
            </w:r>
          </w:p>
          <w:p w:rsidR="00D26EA8" w:rsidRPr="007E1534" w:rsidRDefault="00D26EA8" w:rsidP="00792F4A">
            <w:pPr>
              <w:jc w:val="center"/>
            </w:pPr>
          </w:p>
          <w:p w:rsidR="00D26EA8" w:rsidRPr="007E1534" w:rsidRDefault="00D26EA8" w:rsidP="00792F4A">
            <w:pPr>
              <w:jc w:val="center"/>
            </w:pPr>
            <w:r w:rsidRPr="007E1534">
              <w:t>Директор МБОУ школа № 17</w:t>
            </w:r>
          </w:p>
          <w:p w:rsidR="00D26EA8" w:rsidRPr="007E1534" w:rsidRDefault="00D26EA8" w:rsidP="00792F4A">
            <w:pPr>
              <w:jc w:val="center"/>
            </w:pPr>
            <w:r w:rsidRPr="007E1534">
              <w:t>__________А.В. Наконечный</w:t>
            </w:r>
          </w:p>
          <w:p w:rsidR="00D26EA8" w:rsidRPr="007E1534" w:rsidRDefault="00D26EA8" w:rsidP="00792F4A">
            <w:pPr>
              <w:jc w:val="center"/>
            </w:pPr>
            <w:r w:rsidRPr="007E1534">
              <w:t>«30» августа 2024 г.</w:t>
            </w:r>
          </w:p>
        </w:tc>
      </w:tr>
    </w:tbl>
    <w:p w:rsidR="00D26EA8" w:rsidRPr="007E1534" w:rsidRDefault="00D26EA8" w:rsidP="00D26EA8">
      <w:pPr>
        <w:jc w:val="both"/>
      </w:pPr>
    </w:p>
    <w:p w:rsidR="00D26EA8" w:rsidRPr="007E1534" w:rsidRDefault="00D26EA8" w:rsidP="00D26EA8">
      <w:pPr>
        <w:jc w:val="both"/>
      </w:pPr>
    </w:p>
    <w:p w:rsidR="00D26EA8" w:rsidRPr="007E1534" w:rsidRDefault="00D26EA8" w:rsidP="00D26EA8">
      <w:pPr>
        <w:rPr>
          <w:b/>
        </w:rPr>
      </w:pPr>
    </w:p>
    <w:p w:rsidR="00D26EA8" w:rsidRPr="007E1534" w:rsidRDefault="00D26EA8" w:rsidP="00D26EA8">
      <w:pPr>
        <w:jc w:val="center"/>
        <w:rPr>
          <w:b/>
        </w:rPr>
      </w:pPr>
    </w:p>
    <w:p w:rsidR="00D26EA8" w:rsidRPr="007E1534" w:rsidRDefault="00D26EA8" w:rsidP="00D26EA8">
      <w:pPr>
        <w:jc w:val="center"/>
        <w:rPr>
          <w:b/>
        </w:rPr>
      </w:pPr>
      <w:r w:rsidRPr="007E1534">
        <w:rPr>
          <w:b/>
        </w:rPr>
        <w:t xml:space="preserve">Рабочая программа </w:t>
      </w:r>
    </w:p>
    <w:p w:rsidR="00D26EA8" w:rsidRPr="007E1534" w:rsidRDefault="00D26EA8" w:rsidP="00D26EA8">
      <w:pPr>
        <w:jc w:val="center"/>
        <w:rPr>
          <w:b/>
        </w:rPr>
      </w:pPr>
      <w:r w:rsidRPr="007E1534">
        <w:rPr>
          <w:b/>
        </w:rPr>
        <w:t>по предмету «Алгебра»</w:t>
      </w:r>
    </w:p>
    <w:p w:rsidR="00D26EA8" w:rsidRPr="007E1534" w:rsidRDefault="00D26EA8" w:rsidP="00D26EA8">
      <w:pPr>
        <w:jc w:val="center"/>
        <w:rPr>
          <w:b/>
        </w:rPr>
      </w:pPr>
      <w:r w:rsidRPr="007E1534">
        <w:rPr>
          <w:b/>
        </w:rPr>
        <w:t>для 7-9 классов</w:t>
      </w:r>
    </w:p>
    <w:p w:rsidR="00D26EA8" w:rsidRPr="007E1534" w:rsidRDefault="00D26EA8" w:rsidP="00D26EA8">
      <w:pPr>
        <w:jc w:val="center"/>
      </w:pPr>
      <w:r w:rsidRPr="007E1534">
        <w:rPr>
          <w:lang w:val="en-US"/>
        </w:rPr>
        <w:t>ID</w:t>
      </w:r>
      <w:r w:rsidRPr="007E1534">
        <w:t xml:space="preserve"> 4955162</w:t>
      </w:r>
    </w:p>
    <w:p w:rsidR="00D26EA8" w:rsidRPr="007E1534" w:rsidRDefault="00D26EA8" w:rsidP="00D26EA8">
      <w:pPr>
        <w:jc w:val="center"/>
      </w:pPr>
    </w:p>
    <w:p w:rsidR="00D26EA8" w:rsidRPr="007E1534" w:rsidRDefault="00D26EA8" w:rsidP="00D26EA8"/>
    <w:p w:rsidR="00D26EA8" w:rsidRPr="007E1534" w:rsidRDefault="00D26EA8" w:rsidP="00D26EA8">
      <w:r w:rsidRPr="007E1534">
        <w:rPr>
          <w:b/>
        </w:rPr>
        <w:t>Количество часов по учебному плану:</w:t>
      </w:r>
      <w:r w:rsidRPr="007E1534">
        <w:t xml:space="preserve"> всего 136 часов в год; в неделю 4 часа</w:t>
      </w:r>
    </w:p>
    <w:p w:rsidR="00D26EA8" w:rsidRPr="007E1534" w:rsidRDefault="00D26EA8" w:rsidP="00D26EA8"/>
    <w:p w:rsidR="00D26EA8" w:rsidRPr="007E1534" w:rsidRDefault="00D26EA8" w:rsidP="00D26EA8">
      <w:r w:rsidRPr="007E1534">
        <w:rPr>
          <w:b/>
        </w:rPr>
        <w:t>Уровень изучения предмета</w:t>
      </w:r>
      <w:r w:rsidRPr="007E1534">
        <w:t xml:space="preserve"> – углубленный</w:t>
      </w:r>
    </w:p>
    <w:p w:rsidR="00D26EA8" w:rsidRPr="007E1534" w:rsidRDefault="00D26EA8" w:rsidP="00D26EA8"/>
    <w:p w:rsidR="007E1534" w:rsidRDefault="00D26EA8" w:rsidP="007E1534">
      <w:pPr>
        <w:suppressAutoHyphens/>
        <w:jc w:val="both"/>
        <w:rPr>
          <w:lang w:eastAsia="zh-CN"/>
        </w:rPr>
      </w:pPr>
      <w:r w:rsidRPr="007E1534">
        <w:rPr>
          <w:b/>
        </w:rPr>
        <w:t>Используемый УМК:</w:t>
      </w:r>
      <w:r w:rsidRPr="007E1534">
        <w:t xml:space="preserve"> </w:t>
      </w:r>
      <w:r w:rsidR="007E1534" w:rsidRPr="00DD6FD6">
        <w:rPr>
          <w:bCs/>
          <w:lang w:eastAsia="zh-CN"/>
        </w:rPr>
        <w:t>Алгебра</w:t>
      </w:r>
      <w:r w:rsidR="007E1534">
        <w:rPr>
          <w:lang w:eastAsia="zh-CN"/>
        </w:rPr>
        <w:t xml:space="preserve"> 7 класс, 8 класс, 9 класс</w:t>
      </w:r>
      <w:r w:rsidR="007E1534" w:rsidRPr="00DD6FD6">
        <w:rPr>
          <w:lang w:eastAsia="zh-CN"/>
        </w:rPr>
        <w:t>: учеб</w:t>
      </w:r>
      <w:proofErr w:type="gramStart"/>
      <w:r w:rsidR="007E1534" w:rsidRPr="00DD6FD6">
        <w:rPr>
          <w:lang w:eastAsia="zh-CN"/>
        </w:rPr>
        <w:t>.</w:t>
      </w:r>
      <w:proofErr w:type="gramEnd"/>
      <w:r w:rsidR="007E1534" w:rsidRPr="00DD6FD6">
        <w:rPr>
          <w:lang w:eastAsia="zh-CN"/>
        </w:rPr>
        <w:t xml:space="preserve"> </w:t>
      </w:r>
      <w:proofErr w:type="gramStart"/>
      <w:r w:rsidR="007E1534" w:rsidRPr="00DD6FD6">
        <w:rPr>
          <w:lang w:eastAsia="zh-CN"/>
        </w:rPr>
        <w:t>д</w:t>
      </w:r>
      <w:proofErr w:type="gramEnd"/>
      <w:r w:rsidR="007E1534" w:rsidRPr="00DD6FD6">
        <w:rPr>
          <w:lang w:eastAsia="zh-CN"/>
        </w:rPr>
        <w:t xml:space="preserve">ля </w:t>
      </w:r>
      <w:proofErr w:type="spellStart"/>
      <w:r w:rsidR="007E1534" w:rsidRPr="00DD6FD6">
        <w:rPr>
          <w:lang w:eastAsia="zh-CN"/>
        </w:rPr>
        <w:t>общеобразоват</w:t>
      </w:r>
      <w:proofErr w:type="spellEnd"/>
      <w:r w:rsidR="007E1534" w:rsidRPr="00DD6FD6">
        <w:rPr>
          <w:lang w:eastAsia="zh-CN"/>
        </w:rPr>
        <w:t>. учреждений / [Ю. Н. Макары</w:t>
      </w:r>
      <w:r w:rsidR="007E1534">
        <w:rPr>
          <w:lang w:eastAsia="zh-CN"/>
        </w:rPr>
        <w:t xml:space="preserve">чев, Н. Г. </w:t>
      </w:r>
      <w:proofErr w:type="spellStart"/>
      <w:r w:rsidR="007E1534">
        <w:rPr>
          <w:lang w:eastAsia="zh-CN"/>
        </w:rPr>
        <w:t>Миндюк</w:t>
      </w:r>
      <w:proofErr w:type="spellEnd"/>
      <w:r w:rsidR="007E1534">
        <w:rPr>
          <w:lang w:eastAsia="zh-CN"/>
        </w:rPr>
        <w:t xml:space="preserve">, К. И. </w:t>
      </w:r>
      <w:proofErr w:type="spellStart"/>
      <w:r w:rsidR="007E1534">
        <w:rPr>
          <w:lang w:eastAsia="zh-CN"/>
        </w:rPr>
        <w:t>Нешков</w:t>
      </w:r>
      <w:proofErr w:type="spellEnd"/>
      <w:r w:rsidR="007E1534">
        <w:rPr>
          <w:lang w:eastAsia="zh-CN"/>
        </w:rPr>
        <w:t>, С.Б.Суворова</w:t>
      </w:r>
      <w:r w:rsidR="007E1534" w:rsidRPr="00DD6FD6">
        <w:rPr>
          <w:lang w:eastAsia="zh-CN"/>
        </w:rPr>
        <w:t>];</w:t>
      </w:r>
      <w:r w:rsidR="007E1534">
        <w:rPr>
          <w:lang w:eastAsia="zh-CN"/>
        </w:rPr>
        <w:t xml:space="preserve"> – М.: Просвещение, 2022</w:t>
      </w:r>
    </w:p>
    <w:p w:rsidR="007E1534" w:rsidRPr="00200F94" w:rsidRDefault="007E1534" w:rsidP="007E1534">
      <w:pPr>
        <w:jc w:val="both"/>
        <w:rPr>
          <w:rFonts w:eastAsiaTheme="minorHAnsi"/>
          <w:lang w:eastAsia="en-US"/>
        </w:rPr>
      </w:pPr>
      <w:r w:rsidRPr="003C412D">
        <w:t xml:space="preserve">Алгебра. Дидактические материалы. </w:t>
      </w:r>
      <w:r>
        <w:t>7, 8,</w:t>
      </w:r>
      <w:r w:rsidRPr="003C412D">
        <w:t xml:space="preserve"> 9 класс / Ю.Н.Макарычев, </w:t>
      </w:r>
      <w:proofErr w:type="spellStart"/>
      <w:r w:rsidRPr="003C412D">
        <w:t>Н.Г.Миндюк</w:t>
      </w:r>
      <w:proofErr w:type="spellEnd"/>
      <w:r w:rsidRPr="003C412D">
        <w:t>, Л.Б.Кр</w:t>
      </w:r>
      <w:r>
        <w:t>айнева</w:t>
      </w:r>
      <w:proofErr w:type="gramStart"/>
      <w:r>
        <w:t xml:space="preserve">.. – </w:t>
      </w:r>
      <w:proofErr w:type="gramEnd"/>
      <w:r>
        <w:t>М.: Просвещение, 2022</w:t>
      </w:r>
    </w:p>
    <w:p w:rsidR="00D26EA8" w:rsidRPr="007E1534" w:rsidRDefault="00D26EA8" w:rsidP="00D26EA8">
      <w:pPr>
        <w:jc w:val="both"/>
      </w:pPr>
    </w:p>
    <w:p w:rsidR="00D26EA8" w:rsidRPr="007E1534" w:rsidRDefault="00D26EA8" w:rsidP="00D26EA8">
      <w:r w:rsidRPr="007E1534">
        <w:rPr>
          <w:b/>
        </w:rPr>
        <w:t>Срок реализации:</w:t>
      </w:r>
      <w:r w:rsidRPr="007E1534">
        <w:t xml:space="preserve"> 3 года</w:t>
      </w:r>
    </w:p>
    <w:p w:rsidR="00D26EA8" w:rsidRPr="007E1534" w:rsidRDefault="00D26EA8" w:rsidP="00D26EA8">
      <w:pPr>
        <w:jc w:val="center"/>
      </w:pPr>
    </w:p>
    <w:p w:rsidR="00D26EA8" w:rsidRPr="007E1534" w:rsidRDefault="00D26EA8" w:rsidP="00D26EA8">
      <w:pPr>
        <w:ind w:left="4678"/>
        <w:rPr>
          <w:b/>
        </w:rPr>
      </w:pPr>
      <w:r w:rsidRPr="007E1534">
        <w:rPr>
          <w:b/>
        </w:rPr>
        <w:t>Рабочую программу составила:</w:t>
      </w:r>
    </w:p>
    <w:p w:rsidR="00D26EA8" w:rsidRPr="007E1534" w:rsidRDefault="00D26EA8" w:rsidP="00D26EA8">
      <w:pPr>
        <w:ind w:left="4678"/>
        <w:rPr>
          <w:i/>
        </w:rPr>
      </w:pPr>
      <w:r w:rsidRPr="007E1534">
        <w:rPr>
          <w:i/>
        </w:rPr>
        <w:t>Киселёва Елена Геннадьевна</w:t>
      </w:r>
    </w:p>
    <w:p w:rsidR="00D26EA8" w:rsidRPr="007E1534" w:rsidRDefault="00D26EA8" w:rsidP="00D26EA8">
      <w:pPr>
        <w:ind w:left="4678"/>
      </w:pPr>
      <w:r w:rsidRPr="007E1534">
        <w:t>учитель математики</w:t>
      </w:r>
    </w:p>
    <w:p w:rsidR="00D26EA8" w:rsidRPr="007E1534" w:rsidRDefault="00D26EA8" w:rsidP="00D26EA8">
      <w:pPr>
        <w:ind w:left="4678"/>
      </w:pPr>
      <w:r w:rsidRPr="007E1534">
        <w:t>высшей квалификационной категории</w:t>
      </w:r>
    </w:p>
    <w:p w:rsidR="00D26EA8" w:rsidRPr="007E1534" w:rsidRDefault="00D26EA8" w:rsidP="00D26EA8">
      <w:pPr>
        <w:ind w:left="4678"/>
      </w:pPr>
    </w:p>
    <w:p w:rsidR="00D26EA8" w:rsidRPr="007E1534" w:rsidRDefault="00D26EA8" w:rsidP="00D26EA8">
      <w:pPr>
        <w:jc w:val="center"/>
      </w:pPr>
    </w:p>
    <w:p w:rsidR="00D26EA8" w:rsidRPr="00D26EA8" w:rsidRDefault="00D26EA8" w:rsidP="00D26EA8">
      <w:pPr>
        <w:jc w:val="center"/>
      </w:pPr>
    </w:p>
    <w:p w:rsidR="00D26EA8" w:rsidRPr="00D26EA8" w:rsidRDefault="00D26EA8" w:rsidP="00D26EA8">
      <w:pPr>
        <w:jc w:val="center"/>
      </w:pPr>
    </w:p>
    <w:p w:rsidR="00D26EA8" w:rsidRPr="00D26EA8" w:rsidRDefault="00D26EA8" w:rsidP="00D26EA8">
      <w:pPr>
        <w:jc w:val="center"/>
      </w:pPr>
    </w:p>
    <w:p w:rsidR="00D26EA8" w:rsidRPr="00D26EA8" w:rsidRDefault="00D26EA8" w:rsidP="00D26EA8">
      <w:pPr>
        <w:jc w:val="center"/>
      </w:pPr>
    </w:p>
    <w:p w:rsidR="00D26EA8" w:rsidRPr="00D26EA8" w:rsidRDefault="00D26EA8" w:rsidP="00D26EA8">
      <w:pPr>
        <w:jc w:val="center"/>
      </w:pPr>
    </w:p>
    <w:p w:rsidR="00D26EA8" w:rsidRPr="00D26EA8" w:rsidRDefault="00D26EA8" w:rsidP="00D26EA8">
      <w:pPr>
        <w:jc w:val="center"/>
      </w:pPr>
    </w:p>
    <w:p w:rsidR="00D26EA8" w:rsidRPr="00D26EA8" w:rsidRDefault="00D26EA8" w:rsidP="00D26EA8">
      <w:pPr>
        <w:jc w:val="center"/>
      </w:pPr>
    </w:p>
    <w:p w:rsidR="00D26EA8" w:rsidRPr="00D26EA8" w:rsidRDefault="00D26EA8" w:rsidP="00D26EA8">
      <w:pPr>
        <w:jc w:val="center"/>
      </w:pPr>
    </w:p>
    <w:p w:rsidR="00D26EA8" w:rsidRPr="00D26EA8" w:rsidRDefault="00D26EA8" w:rsidP="00D26EA8">
      <w:pPr>
        <w:jc w:val="center"/>
      </w:pPr>
    </w:p>
    <w:p w:rsidR="00D26EA8" w:rsidRPr="00D26EA8" w:rsidRDefault="00D26EA8" w:rsidP="00D26EA8">
      <w:pPr>
        <w:jc w:val="center"/>
      </w:pPr>
    </w:p>
    <w:p w:rsidR="00D26EA8" w:rsidRPr="00D26EA8" w:rsidRDefault="00D26EA8" w:rsidP="00D26EA8">
      <w:pPr>
        <w:jc w:val="center"/>
      </w:pPr>
    </w:p>
    <w:p w:rsidR="00D26EA8" w:rsidRPr="00D26EA8" w:rsidRDefault="00D26EA8" w:rsidP="00D26EA8">
      <w:pPr>
        <w:jc w:val="center"/>
      </w:pPr>
      <w:r w:rsidRPr="00D26EA8">
        <w:t>г. Феодосия, 2024</w:t>
      </w:r>
    </w:p>
    <w:p w:rsidR="00994577" w:rsidRPr="00D26EA8" w:rsidRDefault="00994577" w:rsidP="00D26EA8">
      <w:pPr>
        <w:ind w:left="-567"/>
      </w:pPr>
    </w:p>
    <w:p w:rsidR="00D26EA8" w:rsidRPr="00D26EA8" w:rsidRDefault="00D26EA8" w:rsidP="00D26EA8">
      <w:pPr>
        <w:ind w:left="-567"/>
      </w:pPr>
    </w:p>
    <w:p w:rsidR="00D26EA8" w:rsidRDefault="00D26EA8" w:rsidP="00D26EA8">
      <w:pPr>
        <w:ind w:left="-567"/>
      </w:pPr>
    </w:p>
    <w:p w:rsidR="00792F4A" w:rsidRPr="00D26EA8" w:rsidRDefault="00792F4A" w:rsidP="00D26EA8">
      <w:pPr>
        <w:ind w:left="-567"/>
      </w:pP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rPr>
          <w:rStyle w:val="a4"/>
        </w:rPr>
        <w:t>СОДЕРЖАНИЕ ОБУЧЕНИЯ</w:t>
      </w: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rPr>
          <w:rStyle w:val="a4"/>
        </w:rPr>
        <w:t>7 КЛАСС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Числа и вычисления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Рациональные числа. Сравнение, упорядочивание и арифметические действия с рациональными числами. </w:t>
      </w:r>
      <w:proofErr w:type="gramStart"/>
      <w:r w:rsidRPr="00D26EA8">
        <w:t>Числовая</w:t>
      </w:r>
      <w:proofErr w:type="gramEnd"/>
      <w:r w:rsidRPr="00D26EA8">
        <w:t xml:space="preserve"> прямая, модуль числа.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Степень с натуральным показателем и её свойства. Запись числа в десятичной позиционной системе счисления.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Решение текстовых задач арифметическим способом. Решение задач из реальной практики на части, на дроби, на проценты, применение отношений и пропорций при решении задач, решение задач на движение, работу, покупки, налоги.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Делимость целых чисел. Свойства делимости.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Простые и составные числа. Чётные и нечётные числа. Признаки делимости на 2, 4, 8, 5, 3, 6, 9, 10, 11. Признаки делимости суммы и произведения целых чисел при решении задач с практическим содержанием.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Наибольший общий делитель и наименьшее общее кратное двух чисел. Взаимно простые числа. Алгоритм Евклида.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Деление с остатком. Арифметические операции над остатками.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Алгебраические выражения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Выражение с переменными. Значение выражения с переменными. Представление зависимости между величинами в виде формулы.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Тождество. Тождественные преобразования алгебраических выражений. Доказательство тождеств.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Одночлены. Одночлен стандартного вида. Степень одночлена.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Многочлены. Многочлен стандартного вида. Степень многочлена. Сложение, вычитание, умножение и деление многочленов. Преобразование целого выражения в многочлен. Корни многочлена.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Формулы сокращённого умножения: квадрат суммы и квадрат разности двух выражений, куб суммы и куб разности двух выражений, разность квадратов двух выражений, произведение разности и суммы двух выражений, сумма и разность кубов двух выражений.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lastRenderedPageBreak/>
        <w:t xml:space="preserve">Разложение многочлена на множители. Вынесение общего множителя за скобки. Метод группировки.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Уравнения и неравенства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Уравнение с одной переменной. Корень уравнения. Свойства уравнений с одной переменной. Равносильность уравнений. Уравнение как математическая модель реальной ситуации.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Линейное уравнение с одной переменной. Число корней линейного уравнения. Решение текстовых задач с помощью линейных уравнений. Линейное уравнение, содержащее знак модуля.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Уравнение с двумя переменными. График линейного уравнения с двумя переменными. Системы линейных уравнений с двумя переменными. Графический метод решения системы линейных уравнений с двумя переменными. Решение систем линейных уравнений с двумя переменными методом подстановки и методом сложения. Система двух линейных уравнений с двумя переменными как модель реальной ситуации.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Функции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Координата точки </w:t>
      </w:r>
      <w:proofErr w:type="gramStart"/>
      <w:r w:rsidRPr="00D26EA8">
        <w:t>на</w:t>
      </w:r>
      <w:proofErr w:type="gramEnd"/>
      <w:r w:rsidRPr="00D26EA8">
        <w:t xml:space="preserve"> прямой. Числовые промежутки. Расстояние между двумя точками </w:t>
      </w:r>
      <w:proofErr w:type="gramStart"/>
      <w:r w:rsidRPr="00D26EA8">
        <w:t>координатной</w:t>
      </w:r>
      <w:proofErr w:type="gramEnd"/>
      <w:r w:rsidRPr="00D26EA8">
        <w:t xml:space="preserve"> прямой.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Прямоугольная система координат. 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792F4A" w:rsidRDefault="00D26EA8" w:rsidP="00792F4A">
      <w:pPr>
        <w:pStyle w:val="a3"/>
        <w:spacing w:after="0" w:afterAutospacing="0"/>
        <w:ind w:firstLine="567"/>
        <w:jc w:val="both"/>
      </w:pPr>
      <w:r w:rsidRPr="00D26EA8">
        <w:t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значений функции. Способы задания функции. График функции. Понятия максимума и минимума, возрастания и убывания на примерах реальных зависимостей.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 xml:space="preserve">Линейная функция, её свойства. График линейной функции. График функции </w:t>
      </w:r>
      <w:proofErr w:type="spellStart"/>
      <w:r w:rsidRPr="00D26EA8">
        <w:rPr>
          <w:rStyle w:val="a5"/>
        </w:rPr>
        <w:t>y</w:t>
      </w:r>
      <w:proofErr w:type="spellEnd"/>
      <w:r w:rsidRPr="00D26EA8">
        <w:t> = </w:t>
      </w:r>
      <w:proofErr w:type="spellStart"/>
      <w:r w:rsidRPr="00D26EA8">
        <w:t>|</w:t>
      </w:r>
      <w:r w:rsidRPr="00D26EA8">
        <w:rPr>
          <w:rStyle w:val="a5"/>
        </w:rPr>
        <w:t>x</w:t>
      </w:r>
      <w:r w:rsidRPr="00D26EA8">
        <w:t>|</w:t>
      </w:r>
      <w:proofErr w:type="spellEnd"/>
      <w:r w:rsidRPr="00D26EA8">
        <w:t>. Кусочно-заданные функции.</w:t>
      </w: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rPr>
          <w:rStyle w:val="a4"/>
        </w:rPr>
        <w:t>8 КЛАСС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Числа и вычисления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Квадратные корни. Арифметический квадратный корень и его свойства. Понятие иррационального числа. Действия с иррациональными числами. Свойства действий с иррациональными числами. Сравнение иррациональных чисел.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Представления о расширениях числовых множеств. Множества натуральных, целых, рациональных, действительных чисел. Сравнение чисел. Числовые промежутки.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Действия с остатками. Остатки степеней. Применение остатков к решению уравнений в целых числах и текстовых задач.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Размеры объектов окружающего мира, длительность процессов в окружающем мире. Стандартный вид числа. </w:t>
      </w:r>
    </w:p>
    <w:p w:rsidR="00792F4A" w:rsidRDefault="00D26EA8" w:rsidP="00792F4A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lastRenderedPageBreak/>
        <w:t>Алгебраические выражения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 xml:space="preserve">Алгебраическая дробь. Допустимые значения переменных в дробно-рациональных выражениях. Основное свойство алгебраической дроби. Сложение, вычитание, умножение и деление алгебраических дробей. Выделение целой части алгебраической дроби.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Рациональные выражения. Тождественные преобразования рациональных выражений.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Допустимые значения переменных в выражениях, содержащих арифметические квадратные корни. Тождественные преобразования выражений, содержащих арифметические квадратные корни.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Степень с целым показателем и её свойства. Преобразование выражений, содержащих степени.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Уравнения и неравенства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Квадратное уравнение. Формула корней квадратного уравнения. Количество действительных корней квадратного уравнения. Теорема Виета. Уравнения, сводимые к линейным уравнениям или к квадратным уравнениям. Квадратное уравнение с параметром. Решение текстовых задач с помощью квадратных уравнений.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Дробно-рациональные уравнения. Решение дробно-рациональных уравнений. Решение текстовых задач с помощью дробно-рациональных уравнений. Графическая интерпретация уравнений с двумя переменными.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Числовые неравенства. Свойства числовых неравенств.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Неравенство с переменной. Строгие и нестрогие неравенства. Сложение и умножение числовых неравенств. Оценивание значения выражения. Доказательство неравенств.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Понятие о решении неравенства с одной переменной. Множество решений неравенства. Равносильные неравенства.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Линейное неравенство с одной переменной и множества его решений. Решение линейных неравенств с одной переменной. Системы и совокупности линейных неравенств с одной переменной. Решение текстовых задач с помощью линейных неравенств с одной переменной.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Функции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Область определения и множество значений функции. Способы задания функций. График функции. Чтение свойств функции по её графику. Примеры графиков функций, отражающих реальные процессы.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Линейная функция. Функции, описывающие прямую и обратную пропорциональные зависимости, их графики.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Функции </w:t>
      </w:r>
      <w:proofErr w:type="spellStart"/>
      <w:r w:rsidRPr="00D26EA8">
        <w:t>y</w:t>
      </w:r>
      <w:proofErr w:type="spellEnd"/>
      <w:r w:rsidRPr="00D26EA8">
        <w:t xml:space="preserve"> = </w:t>
      </w:r>
      <w:proofErr w:type="spellStart"/>
      <w:r w:rsidRPr="00D26EA8">
        <w:t>kx</w:t>
      </w:r>
      <w:proofErr w:type="spellEnd"/>
      <w:r w:rsidRPr="00D26EA8">
        <w:t xml:space="preserve">, </w:t>
      </w:r>
      <w:proofErr w:type="spellStart"/>
      <w:r w:rsidRPr="00D26EA8">
        <w:t>y</w:t>
      </w:r>
      <w:proofErr w:type="spellEnd"/>
      <w:r w:rsidRPr="00D26EA8">
        <w:t xml:space="preserve"> = </w:t>
      </w:r>
      <w:proofErr w:type="spellStart"/>
      <w:r w:rsidRPr="00D26EA8">
        <w:t>kx</w:t>
      </w:r>
      <w:proofErr w:type="spellEnd"/>
      <w:r w:rsidRPr="00D26EA8">
        <w:t xml:space="preserve"> + </w:t>
      </w:r>
      <w:proofErr w:type="spellStart"/>
      <w:r w:rsidRPr="00D26EA8">
        <w:t>b</w:t>
      </w:r>
      <w:proofErr w:type="spellEnd"/>
      <w:r w:rsidRPr="00D26EA8">
        <w:t xml:space="preserve">, </w:t>
      </w:r>
      <w:proofErr w:type="spellStart"/>
      <w:r w:rsidRPr="00D26EA8">
        <w:t>y</w:t>
      </w:r>
      <w:proofErr w:type="spellEnd"/>
      <w:r w:rsidRPr="00D26EA8">
        <w:t xml:space="preserve"> = </w:t>
      </w:r>
      <w:proofErr w:type="spellStart"/>
      <w:r w:rsidRPr="00D26EA8">
        <w:t>k</w:t>
      </w:r>
      <w:proofErr w:type="spellEnd"/>
      <w:r w:rsidRPr="00D26EA8">
        <w:t>/</w:t>
      </w:r>
      <w:proofErr w:type="spellStart"/>
      <w:r w:rsidRPr="00D26EA8">
        <w:t>x</w:t>
      </w:r>
      <w:proofErr w:type="spellEnd"/>
      <w:r w:rsidRPr="00D26EA8">
        <w:t xml:space="preserve">, </w:t>
      </w:r>
      <w:proofErr w:type="spellStart"/>
      <w:r w:rsidRPr="00D26EA8">
        <w:t>y</w:t>
      </w:r>
      <w:proofErr w:type="spellEnd"/>
      <w:r w:rsidRPr="00D26EA8">
        <w:t xml:space="preserve"> = x3, </w:t>
      </w:r>
      <w:proofErr w:type="spellStart"/>
      <w:r w:rsidRPr="00D26EA8">
        <w:t>y</w:t>
      </w:r>
      <w:proofErr w:type="spellEnd"/>
      <w:r w:rsidRPr="00D26EA8">
        <w:t xml:space="preserve"> = </w:t>
      </w:r>
      <w:proofErr w:type="spellStart"/>
      <w:r w:rsidRPr="00D26EA8">
        <w:t>√x</w:t>
      </w:r>
      <w:proofErr w:type="spellEnd"/>
      <w:r w:rsidRPr="00D26EA8">
        <w:t xml:space="preserve">, </w:t>
      </w:r>
      <w:proofErr w:type="spellStart"/>
      <w:r w:rsidRPr="00D26EA8">
        <w:t>y</w:t>
      </w:r>
      <w:proofErr w:type="spellEnd"/>
      <w:r w:rsidRPr="00D26EA8">
        <w:t xml:space="preserve"> = </w:t>
      </w:r>
      <w:proofErr w:type="spellStart"/>
      <w:r w:rsidRPr="00D26EA8">
        <w:t>|x|</w:t>
      </w:r>
      <w:proofErr w:type="spellEnd"/>
      <w:r w:rsidRPr="00D26EA8">
        <w:t> и их свойства. Кусочно-заданные функции.</w:t>
      </w:r>
    </w:p>
    <w:p w:rsidR="00D26EA8" w:rsidRPr="00D26EA8" w:rsidRDefault="00D26EA8" w:rsidP="00D26EA8">
      <w:pPr>
        <w:pStyle w:val="a3"/>
        <w:spacing w:after="0" w:afterAutospacing="0"/>
        <w:jc w:val="both"/>
      </w:pP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rPr>
          <w:rStyle w:val="a4"/>
        </w:rPr>
        <w:t>9 КЛАСС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Числа и вычисления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Корень </w:t>
      </w:r>
      <w:proofErr w:type="spellStart"/>
      <w:r w:rsidRPr="00D26EA8">
        <w:rPr>
          <w:rStyle w:val="a5"/>
        </w:rPr>
        <w:t>n</w:t>
      </w:r>
      <w:r w:rsidRPr="00D26EA8">
        <w:t>-й</w:t>
      </w:r>
      <w:proofErr w:type="spellEnd"/>
      <w:r w:rsidRPr="00D26EA8">
        <w:t xml:space="preserve"> степени и его свойства. Степень с рациональным показателем и её свойства.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Алгебраические выражения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Тождественные преобразования выражений, содержащих корень </w:t>
      </w:r>
      <w:proofErr w:type="spellStart"/>
      <w:r w:rsidRPr="00D26EA8">
        <w:rPr>
          <w:rStyle w:val="a5"/>
        </w:rPr>
        <w:t>n</w:t>
      </w:r>
      <w:r w:rsidRPr="00D26EA8">
        <w:t>-й</w:t>
      </w:r>
      <w:proofErr w:type="spellEnd"/>
      <w:r w:rsidRPr="00D26EA8">
        <w:t xml:space="preserve"> степени. Тождественные преобразования выражений, содержащих степень с рациональным показателем.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Квадратный трёхчлен. Корни квадратного трёхчлена. Разложение квадратного трёхчлена на линейные множители.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Уравнения и неравенства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Биквадратные уравнения. Примеры применений методов равносильных преобразований, замены переменной, графического метода при решении уравнений 3-й и 4-й степеней.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Решение дробно-рациональных уравнений.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Решение систем уравнений с двумя переменными. Решение простейших систем нелинейных уравнений с двумя переменными. Графический метод решения системы нелинейных уравнений с двумя переменными. Система двух нелинейных уравнений с двумя переменными как модель реальной ситуации.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Числовые неравенства. Решение линейных неравенств. Доказательство неравенств.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Квадратные неравенства с одной переменной. Решение квадратных неравен</w:t>
      </w:r>
      <w:proofErr w:type="gramStart"/>
      <w:r w:rsidRPr="00D26EA8">
        <w:t>ств гр</w:t>
      </w:r>
      <w:proofErr w:type="gramEnd"/>
      <w:r w:rsidRPr="00D26EA8">
        <w:t>афическим методом и методом интервалов. Метод интервалов для рациональных неравенств. Простейшие неравенства с параметром.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Решение текстовых задач с помощью неравенств, систем неравенств.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Неравенство с двумя переменными. Решение неравенства с двумя переменными. Системы неравен</w:t>
      </w:r>
      <w:proofErr w:type="gramStart"/>
      <w:r w:rsidRPr="00D26EA8">
        <w:t>ств с дв</w:t>
      </w:r>
      <w:proofErr w:type="gramEnd"/>
      <w:r w:rsidRPr="00D26EA8">
        <w:t>умя переменными. Графический метод решения систем неравен</w:t>
      </w:r>
      <w:proofErr w:type="gramStart"/>
      <w:r w:rsidRPr="00D26EA8">
        <w:t>ств с дв</w:t>
      </w:r>
      <w:proofErr w:type="gramEnd"/>
      <w:r w:rsidRPr="00D26EA8">
        <w:t xml:space="preserve">умя переменными.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Функции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Функция. Свойства функций: нули функции, промежутки </w:t>
      </w:r>
      <w:proofErr w:type="spellStart"/>
      <w:r w:rsidRPr="00D26EA8">
        <w:t>знакопостоянства</w:t>
      </w:r>
      <w:proofErr w:type="spellEnd"/>
      <w:r w:rsidRPr="00D26EA8">
        <w:t xml:space="preserve"> функции, промежутки возрастания и убывания функции, чётные и нечётные функции, наибольшее и наименьшее значения функции.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Квадратичная функция и её свойства. Использование свой</w:t>
      </w:r>
      <w:proofErr w:type="gramStart"/>
      <w:r w:rsidRPr="00D26EA8">
        <w:t>ств кв</w:t>
      </w:r>
      <w:proofErr w:type="gramEnd"/>
      <w:r w:rsidRPr="00D26EA8">
        <w:t xml:space="preserve">адратичной функции для решения задач. Построение графика квадратичной функции. Положение графика </w:t>
      </w:r>
      <w:r w:rsidRPr="00D26EA8">
        <w:lastRenderedPageBreak/>
        <w:t xml:space="preserve">квадратичной функции в зависимости от её коэффициентов. Графики функций </w:t>
      </w:r>
      <w:proofErr w:type="spellStart"/>
      <w:r w:rsidRPr="00D26EA8">
        <w:rPr>
          <w:rStyle w:val="a5"/>
        </w:rPr>
        <w:t>y</w:t>
      </w:r>
      <w:proofErr w:type="spellEnd"/>
      <w:r w:rsidRPr="00D26EA8">
        <w:rPr>
          <w:rStyle w:val="a5"/>
        </w:rPr>
        <w:t xml:space="preserve"> =ax</w:t>
      </w:r>
      <w:r w:rsidRPr="00D26EA8">
        <w:rPr>
          <w:rStyle w:val="a5"/>
          <w:vertAlign w:val="superscript"/>
        </w:rPr>
        <w:t>2</w:t>
      </w:r>
      <w:r w:rsidRPr="00D26EA8">
        <w:rPr>
          <w:rStyle w:val="a5"/>
        </w:rPr>
        <w:t xml:space="preserve">, </w:t>
      </w:r>
      <w:proofErr w:type="spellStart"/>
      <w:r w:rsidRPr="00D26EA8">
        <w:rPr>
          <w:rStyle w:val="a5"/>
        </w:rPr>
        <w:t>y</w:t>
      </w:r>
      <w:proofErr w:type="spellEnd"/>
      <w:r w:rsidRPr="00D26EA8">
        <w:rPr>
          <w:rStyle w:val="a5"/>
        </w:rPr>
        <w:t xml:space="preserve"> = </w:t>
      </w:r>
      <w:proofErr w:type="spellStart"/>
      <w:r w:rsidRPr="00D26EA8">
        <w:rPr>
          <w:rStyle w:val="a5"/>
        </w:rPr>
        <w:t>a</w:t>
      </w:r>
      <w:proofErr w:type="spellEnd"/>
      <w:r w:rsidRPr="00D26EA8">
        <w:rPr>
          <w:rStyle w:val="a5"/>
        </w:rPr>
        <w:t>(</w:t>
      </w:r>
      <w:proofErr w:type="spellStart"/>
      <w:r w:rsidRPr="00D26EA8">
        <w:rPr>
          <w:rStyle w:val="a5"/>
        </w:rPr>
        <w:t>x</w:t>
      </w:r>
      <w:proofErr w:type="spellEnd"/>
      <w:r w:rsidRPr="00D26EA8">
        <w:rPr>
          <w:rStyle w:val="a5"/>
        </w:rPr>
        <w:t xml:space="preserve"> – </w:t>
      </w:r>
      <w:proofErr w:type="spellStart"/>
      <w:r w:rsidRPr="00D26EA8">
        <w:rPr>
          <w:rStyle w:val="a5"/>
        </w:rPr>
        <w:t>m</w:t>
      </w:r>
      <w:proofErr w:type="spellEnd"/>
      <w:r w:rsidRPr="00D26EA8">
        <w:rPr>
          <w:rStyle w:val="a5"/>
        </w:rPr>
        <w:t>)</w:t>
      </w:r>
      <w:r w:rsidRPr="00D26EA8">
        <w:rPr>
          <w:rStyle w:val="a5"/>
          <w:vertAlign w:val="superscript"/>
        </w:rPr>
        <w:t xml:space="preserve">2 </w:t>
      </w:r>
      <w:r w:rsidRPr="00D26EA8">
        <w:rPr>
          <w:rStyle w:val="a5"/>
        </w:rPr>
        <w:t xml:space="preserve">и </w:t>
      </w:r>
      <w:proofErr w:type="spellStart"/>
      <w:r w:rsidRPr="00D26EA8">
        <w:rPr>
          <w:rStyle w:val="a5"/>
        </w:rPr>
        <w:t>y</w:t>
      </w:r>
      <w:proofErr w:type="spellEnd"/>
      <w:r w:rsidRPr="00D26EA8">
        <w:rPr>
          <w:rStyle w:val="a5"/>
        </w:rPr>
        <w:t xml:space="preserve"> = </w:t>
      </w:r>
      <w:proofErr w:type="spellStart"/>
      <w:r w:rsidRPr="00D26EA8">
        <w:rPr>
          <w:rStyle w:val="a5"/>
        </w:rPr>
        <w:t>a</w:t>
      </w:r>
      <w:proofErr w:type="spellEnd"/>
      <w:r w:rsidRPr="00D26EA8">
        <w:rPr>
          <w:rStyle w:val="a5"/>
        </w:rPr>
        <w:t>(</w:t>
      </w:r>
      <w:proofErr w:type="spellStart"/>
      <w:r w:rsidRPr="00D26EA8">
        <w:rPr>
          <w:rStyle w:val="a5"/>
        </w:rPr>
        <w:t>x</w:t>
      </w:r>
      <w:proofErr w:type="spellEnd"/>
      <w:r w:rsidRPr="00D26EA8">
        <w:rPr>
          <w:rStyle w:val="a5"/>
        </w:rPr>
        <w:t xml:space="preserve"> – </w:t>
      </w:r>
      <w:proofErr w:type="spellStart"/>
      <w:r w:rsidRPr="00D26EA8">
        <w:rPr>
          <w:rStyle w:val="a5"/>
        </w:rPr>
        <w:t>m</w:t>
      </w:r>
      <w:proofErr w:type="spellEnd"/>
      <w:r w:rsidRPr="00D26EA8">
        <w:rPr>
          <w:rStyle w:val="a5"/>
        </w:rPr>
        <w:t>)</w:t>
      </w:r>
      <w:r w:rsidRPr="00D26EA8">
        <w:rPr>
          <w:rStyle w:val="a5"/>
          <w:vertAlign w:val="superscript"/>
        </w:rPr>
        <w:t>2</w:t>
      </w:r>
      <w:r w:rsidRPr="00D26EA8">
        <w:rPr>
          <w:rStyle w:val="a5"/>
        </w:rPr>
        <w:t xml:space="preserve"> +</w:t>
      </w:r>
      <w:proofErr w:type="spellStart"/>
      <w:r w:rsidRPr="00D26EA8">
        <w:rPr>
          <w:rStyle w:val="a5"/>
        </w:rPr>
        <w:t>n</w:t>
      </w:r>
      <w:proofErr w:type="spellEnd"/>
      <w:r w:rsidRPr="00D26EA8">
        <w:t>. Построение графиков функций с помощью преобразований.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Дробно-линейная функция. Исследование функций.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Функция </w:t>
      </w:r>
      <w:proofErr w:type="spellStart"/>
      <w:r w:rsidRPr="00D26EA8">
        <w:rPr>
          <w:rStyle w:val="a5"/>
        </w:rPr>
        <w:t>y</w:t>
      </w:r>
      <w:proofErr w:type="spellEnd"/>
      <w:r w:rsidRPr="00D26EA8">
        <w:rPr>
          <w:rStyle w:val="a5"/>
        </w:rPr>
        <w:t xml:space="preserve"> = </w:t>
      </w:r>
      <w:proofErr w:type="spellStart"/>
      <w:r w:rsidRPr="00D26EA8">
        <w:rPr>
          <w:rStyle w:val="a5"/>
        </w:rPr>
        <w:t>x</w:t>
      </w:r>
      <w:r w:rsidRPr="00D26EA8">
        <w:rPr>
          <w:rStyle w:val="a5"/>
          <w:vertAlign w:val="superscript"/>
        </w:rPr>
        <w:t>n</w:t>
      </w:r>
      <w:proofErr w:type="spellEnd"/>
      <w:r w:rsidRPr="00D26EA8">
        <w:t xml:space="preserve"> с натуральным показателем </w:t>
      </w:r>
      <w:proofErr w:type="spellStart"/>
      <w:r w:rsidRPr="00D26EA8">
        <w:rPr>
          <w:rStyle w:val="a5"/>
        </w:rPr>
        <w:t>n</w:t>
      </w:r>
      <w:proofErr w:type="spellEnd"/>
      <w:r w:rsidRPr="00D26EA8">
        <w:t xml:space="preserve"> и её график.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Числовые последовательности и прогрессии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Понятие числовой последовательности. Конечные и бесконечные последовательности. Ограниченная последовательность. Монотонно возрастающая (убывающая) последовательность. Способы задания последовательности: описательный, табличный, с помощью формулы </w:t>
      </w:r>
      <w:r w:rsidRPr="00D26EA8">
        <w:rPr>
          <w:rStyle w:val="a5"/>
        </w:rPr>
        <w:t>n</w:t>
      </w:r>
      <w:r w:rsidRPr="00D26EA8">
        <w:t xml:space="preserve">-го члена, рекуррентный.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Арифметическая и геометрическая прогрессии. Свойства членов арифметической и геометрической прогрессий. Формулы </w:t>
      </w:r>
      <w:r w:rsidRPr="00D26EA8">
        <w:rPr>
          <w:rStyle w:val="a5"/>
        </w:rPr>
        <w:t>n</w:t>
      </w:r>
      <w:r w:rsidRPr="00D26EA8">
        <w:t xml:space="preserve">-го члена арифметической и геометрической прогрессий. Формулы суммы первых </w:t>
      </w:r>
      <w:proofErr w:type="spellStart"/>
      <w:r w:rsidRPr="00D26EA8">
        <w:rPr>
          <w:rStyle w:val="a5"/>
        </w:rPr>
        <w:t>n</w:t>
      </w:r>
      <w:proofErr w:type="spellEnd"/>
      <w:r w:rsidRPr="00D26EA8">
        <w:t xml:space="preserve"> членов арифметической и геометрической прогрессий. Задачи на проценты, банковские вклады, кредиты.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Представление о сходимости последовательности, о суммировании бесконечно убывающей геометрической прогрессии.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Метод математической индукции. Простейшие примеры.</w:t>
      </w: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rPr>
          <w:rStyle w:val="a4"/>
        </w:rPr>
        <w:t>ПОЯСНИТЕЛЬНАЯ ЗАПИСКА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Алгебра является одним из опорных курсов основного общего образования: она обеспечивает изучение других дисциплин как </w:t>
      </w:r>
      <w:proofErr w:type="spellStart"/>
      <w:proofErr w:type="gramStart"/>
      <w:r w:rsidRPr="00D26EA8">
        <w:t>естественно-научного</w:t>
      </w:r>
      <w:proofErr w:type="spellEnd"/>
      <w:proofErr w:type="gramEnd"/>
      <w:r w:rsidRPr="00D26EA8">
        <w:t xml:space="preserve">, так и гуманитарного циклов, её освоение необходимо для продолжения образования и для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proofErr w:type="spellStart"/>
      <w:r w:rsidRPr="00D26EA8">
        <w:t>аргументированно</w:t>
      </w:r>
      <w:proofErr w:type="spellEnd"/>
      <w:r w:rsidRPr="00D26EA8">
        <w:t xml:space="preserve"> обосновывать свои действия, выводы, формулировать утверждения. Освоение курса алгебры обеспечивает развитие логического мышления </w:t>
      </w:r>
      <w:proofErr w:type="gramStart"/>
      <w:r w:rsidRPr="00D26EA8">
        <w:t>обучающихся</w:t>
      </w:r>
      <w:proofErr w:type="gramEnd"/>
      <w:r w:rsidRPr="00D26EA8"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обучающимися является реализацией </w:t>
      </w:r>
      <w:proofErr w:type="spellStart"/>
      <w:r w:rsidRPr="00D26EA8">
        <w:t>деятельностного</w:t>
      </w:r>
      <w:proofErr w:type="spellEnd"/>
      <w:r w:rsidRPr="00D26EA8">
        <w:t xml:space="preserve"> принципа обучения.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В структуре программы учебного курса «Алгебра» углублённого изучения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курса </w:t>
      </w:r>
      <w:proofErr w:type="gramStart"/>
      <w:r w:rsidRPr="00D26EA8">
        <w:t>обучающимся</w:t>
      </w:r>
      <w:proofErr w:type="gramEnd"/>
      <w:r w:rsidRPr="00D26EA8"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</w:t>
      </w:r>
      <w:r w:rsidRPr="00D26EA8">
        <w:lastRenderedPageBreak/>
        <w:t>языка. Содержательной и структурной особенностью учебного курса «Алгебра» является его интегрированный характер.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proofErr w:type="gramStart"/>
      <w:r w:rsidRPr="00D26EA8"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окружающей реальности.</w:t>
      </w:r>
      <w:proofErr w:type="gramEnd"/>
      <w:r w:rsidRPr="00D26EA8"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Содержание функционально-графической линии нацелено на получение </w:t>
      </w:r>
      <w:proofErr w:type="gramStart"/>
      <w:r w:rsidRPr="00D26EA8">
        <w:t>обучающимися</w:t>
      </w:r>
      <w:proofErr w:type="gramEnd"/>
      <w:r w:rsidRPr="00D26EA8"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D26EA8">
        <w:t>Изучение материала способствует развитию у обучающихся умения использовать различные выразительные средства языка математики – словесного, символического, графического, вносит вклад в формирование представлений о роли математики в развитии цивилизации и культуры.</w:t>
      </w:r>
      <w:proofErr w:type="gramEnd"/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Углублённый курс алгебры характеризуется изучением дополнительного теоретического аппарата и связанных с ним методов решения задач. Алгебра является языком для описания объектов и закономерностей, служит основой математического моделирования. При этом сами объекты математических умозаключений и принятые в алгебре правила их конструирования способствуют формированию умений обосновывать и доказывать суждения, развивают математическую интуицию, кратко и наглядно раскрывают механизм логических построений и учат их применению. Тем самым алгебра занимает одно из ведущих мест в формировании научно-теоретического мышления обучающихся.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D26EA8" w:rsidRPr="00792F4A" w:rsidRDefault="00D26EA8" w:rsidP="00792F4A">
      <w:r w:rsidRPr="00792F4A">
        <w:t>‌На изучение учебного курса «Алгебра» отводится 408 часов: в 7 классе – 136 часов (4 часа в неделю), в 8 классе – 136 часов (4 часа в неделю), в 9 классе – 136 часов (4 часа в неделю).‌‌</w:t>
      </w: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t>ПЛАНИРУЕМЫЕ РЕЗУЛЬТАТЫ ОСВОЕНИЯ ПРОГРАММЫ УЧЕБНОГО КУРСА «АЛГЕБРА» НА УГЛУБЛЁННОМ УРОВНЕ ОСНОВНОГО ОБЩЕГО ОБРАЗОВАНИЯ</w:t>
      </w: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rPr>
          <w:rStyle w:val="a4"/>
        </w:rPr>
        <w:t>ЛИЧНОСТНЫЕ РЕЗУЛЬТАТЫ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lastRenderedPageBreak/>
        <w:t xml:space="preserve">Личностные результаты </w:t>
      </w:r>
      <w:r w:rsidRPr="00D26EA8">
        <w:t>освоения программы по математике характеризуются в части: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1) патриотического воспитания: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2) гражданского и духовно-нравственного воспитания: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3) трудового воспитания: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4) эстетического воспитания: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 xml:space="preserve">5) ценностей научного познания: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навыками исследовательской деятельности;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6) физического воспитания, формирования культуры здоровья и эмоционального благополучия: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D26EA8">
        <w:t>сформированностью</w:t>
      </w:r>
      <w:proofErr w:type="spellEnd"/>
      <w:r w:rsidRPr="00D26EA8">
        <w:t xml:space="preserve"> навыка рефлексии, признанием своего права на ошибку и такого же права другого человека;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7) экологического воспитания: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lastRenderedPageBreak/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8) адаптации к изменяющимся условиям социальной и природной среды: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необходимостью в формировании новых знаний,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rPr>
          <w:rStyle w:val="a4"/>
        </w:rPr>
        <w:t>МЕТАПРЕДМЕТНЫЕ РЕЗУЛЬТАТЫ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В результате освоения программы по математике на уровне основного общего образования </w:t>
      </w:r>
      <w:proofErr w:type="gramStart"/>
      <w:r w:rsidRPr="00D26EA8">
        <w:t>у</w:t>
      </w:r>
      <w:proofErr w:type="gramEnd"/>
      <w:r w:rsidRPr="00D26EA8">
        <w:t xml:space="preserve"> обучающегося будут сформированы </w:t>
      </w:r>
      <w:proofErr w:type="spellStart"/>
      <w:r w:rsidRPr="00D26EA8">
        <w:rPr>
          <w:rStyle w:val="a4"/>
        </w:rPr>
        <w:t>метапредметные</w:t>
      </w:r>
      <w:proofErr w:type="spellEnd"/>
      <w:r w:rsidRPr="00D26EA8">
        <w:rPr>
          <w:rStyle w:val="a4"/>
        </w:rPr>
        <w:t xml:space="preserve"> результаты</w:t>
      </w:r>
      <w:r w:rsidRPr="00D26EA8">
        <w:t>, характеризующиеся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D26EA8" w:rsidRPr="00D26EA8" w:rsidRDefault="00D26EA8" w:rsidP="00D26EA8">
      <w:pPr>
        <w:pStyle w:val="a3"/>
        <w:jc w:val="both"/>
      </w:pPr>
      <w:r w:rsidRPr="00D26EA8">
        <w:rPr>
          <w:rStyle w:val="a4"/>
        </w:rPr>
        <w:t>Познавательные универсальные учебные действия</w:t>
      </w: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rPr>
          <w:rStyle w:val="a4"/>
        </w:rPr>
        <w:t>Базовые логические действия: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разбирать доказательства математических утверждений (прямые и от противного), проводить самостоятельно доказательства математических фактов, выстраивать аргументацию, приводить примеры и </w:t>
      </w:r>
      <w:proofErr w:type="spellStart"/>
      <w:r w:rsidRPr="00D26EA8">
        <w:t>контрпримеры</w:t>
      </w:r>
      <w:proofErr w:type="spellEnd"/>
      <w:r w:rsidRPr="00D26EA8">
        <w:t>, применять метод математической индукции, обосновывать собственные рассуждения;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rPr>
          <w:rStyle w:val="a4"/>
        </w:rPr>
        <w:t>Базовые исследовательские действия</w:t>
      </w:r>
      <w:r w:rsidRPr="00D26EA8">
        <w:t>: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проводить по самостоятельно составленному плану эксперимент, исследование по установлению особенностей математического объекта, зависимостей объектов между собой;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самостоятельно формулировать обобщения и выводы по результатам проведённого наблюдения, исследования, эксперимента, оценивать достоверность полученных результатов, выводов и обобщений;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прогнозировать возможное развитие процесса, а также выдвигать предположения о его развитии в новых условиях.</w:t>
      </w: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rPr>
          <w:rStyle w:val="a4"/>
        </w:rPr>
        <w:t>Работа с информацией: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выявлять недостаточность и избыточность информации, данных, необходимых для решения задачи;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выбирать, анализировать, систематизировать и интерпретировать информацию различных видов и форм представления;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оценивать надёжность информации по критериям, предложенным или сформулированным самостоятельно.</w:t>
      </w: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rPr>
          <w:rStyle w:val="a4"/>
        </w:rPr>
        <w:t>Коммуникативные универсальные учебные действия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lastRenderedPageBreak/>
        <w:t>понимать и использовать преимущества командной и индивидуальной работы при решении учебных математических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команды, оценивать качество результата и качество своего вклада в общий результат по критериям, сформулированным участниками взаимодействия.</w:t>
      </w:r>
    </w:p>
    <w:p w:rsidR="00D26EA8" w:rsidRPr="00D26EA8" w:rsidRDefault="00D26EA8" w:rsidP="00D26EA8">
      <w:pPr>
        <w:pStyle w:val="a3"/>
        <w:jc w:val="both"/>
      </w:pPr>
      <w:r w:rsidRPr="00D26EA8">
        <w:rPr>
          <w:rStyle w:val="a4"/>
        </w:rPr>
        <w:t>Регулятивные универсальные учебные действия</w:t>
      </w: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rPr>
          <w:rStyle w:val="a4"/>
        </w:rPr>
        <w:t>Самоорганизация: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выявлять проблемы для решения в жизненных и учебных ситуациях, ориентироваться в различных подходах принятия решений (индивидуальное, групповое);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rPr>
          <w:rStyle w:val="a4"/>
        </w:rPr>
        <w:t>Самоконтроль, эмоциональный интеллект: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владеть способами самопроверки, самоконтроля процесса и результата решения математической задачи, </w:t>
      </w:r>
      <w:proofErr w:type="spellStart"/>
      <w:r w:rsidRPr="00D26EA8">
        <w:t>самомотивации</w:t>
      </w:r>
      <w:proofErr w:type="spellEnd"/>
      <w:r w:rsidRPr="00D26EA8">
        <w:t xml:space="preserve"> и рефлексии;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D26EA8">
        <w:t>недостижения</w:t>
      </w:r>
      <w:proofErr w:type="spellEnd"/>
      <w:r w:rsidRPr="00D26EA8">
        <w:t xml:space="preserve"> цели, находить ошибку, давать оценку приобретённому опыту;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выражать эмоции при изучении математических объектов и фактов, давать эмоциональную оценку решения задачи.</w:t>
      </w: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rPr>
          <w:rStyle w:val="a4"/>
        </w:rPr>
        <w:t>ПРЕДМЕТНЫЕ РЕЗУЛЬТАТЫ</w:t>
      </w: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t>К концу обучения в</w:t>
      </w:r>
      <w:r w:rsidRPr="00D26EA8">
        <w:rPr>
          <w:rStyle w:val="a4"/>
        </w:rPr>
        <w:t xml:space="preserve"> 7 классе</w:t>
      </w:r>
      <w:r w:rsidRPr="00D26EA8">
        <w:t xml:space="preserve"> </w:t>
      </w:r>
      <w:proofErr w:type="gramStart"/>
      <w:r w:rsidRPr="00D26EA8">
        <w:t>обучающийся</w:t>
      </w:r>
      <w:proofErr w:type="gramEnd"/>
      <w:r w:rsidRPr="00D26EA8">
        <w:t xml:space="preserve"> получит следующие предметные результаты: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Числа и вычисления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Рациональные числа.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proofErr w:type="gramStart"/>
      <w:r w:rsidRPr="00D26EA8"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Использовать понятия множества натуральных чисел, множества целых чисел, множества рациональных чисел при решении задач, проведении рассуждений и доказательств.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lastRenderedPageBreak/>
        <w:t>Понимать и объяснять смысл позиционной записи натурального числа.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Сравнивать и упорядочивать рациональные числа.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Выполнять, сочетая устные и письменные приёмы, арифметические действия с рациональными числами, использовать свойства чисел и правила действий, приёмы рациональных вычислений.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Выполнять действия со степенями с натуральными показателями.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Находить значения числовых выражений, содержащих рациональные числа и степени с натуральным показателем, применять разнообразные способы и приёмы вычисления, составлять и оценивать числовые выражения при решении практических задач и задач из других учебных предметов.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Округлять числа с заданной точностью, а также по смыслу практической ситуации, выполнять прикидку и оценку результата вычислений, оценку значений числовых выражений, в том числе при решении практических задач.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Решать текстовые задачи арифметическим способом, использовать таблицы, схемы, чертежи, другие средства представления данных при решении задач.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Делимость.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Доказывать и применять при решении задач признаки делимости на 2, 4, 8, 5, 3, 6, 9, 10, 11, признаки делимости суммы и произведения целых чисел.</w:t>
      </w:r>
      <w:r w:rsidR="00792F4A">
        <w:t xml:space="preserve"> </w:t>
      </w:r>
      <w:r w:rsidRPr="00D26EA8">
        <w:t>Раскладывать на множители натуральные числа.</w:t>
      </w:r>
      <w:r w:rsidR="00792F4A">
        <w:t xml:space="preserve"> </w:t>
      </w:r>
      <w:r w:rsidRPr="00D26EA8">
        <w:t>Свободно оперировать понятиями: чётное число, нечётное число, взаимно простые числа.</w:t>
      </w:r>
      <w:r w:rsidR="00792F4A">
        <w:t xml:space="preserve"> </w:t>
      </w:r>
      <w:r w:rsidRPr="00D26EA8">
        <w:t>Находить наибольший общий делитель и наименьшее общее кратное чисел и использовать их при решении задач, применять алгоритм Евклида.</w:t>
      </w:r>
      <w:r w:rsidR="00792F4A">
        <w:t xml:space="preserve"> </w:t>
      </w:r>
      <w:r w:rsidRPr="00D26EA8">
        <w:t>Оперировать понятием остатка по модулю, применять свойства сравнений по модулю.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Алгебраические выражения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Выражения с переменными.</w:t>
      </w:r>
      <w:r w:rsidR="00792F4A">
        <w:t xml:space="preserve"> </w:t>
      </w:r>
      <w:r w:rsidRPr="00D26EA8">
        <w:t>Использовать алгебраическую терминологию и символику, применять её в процессе освоения учебного материала.</w:t>
      </w:r>
      <w:r w:rsidR="00792F4A">
        <w:t xml:space="preserve"> </w:t>
      </w:r>
      <w:r w:rsidRPr="00D26EA8">
        <w:t>Находить значения буквенных выражений при заданных значениях переменных.</w:t>
      </w:r>
      <w:r w:rsidR="00792F4A">
        <w:t xml:space="preserve"> </w:t>
      </w:r>
      <w:r w:rsidRPr="00D26EA8">
        <w:t>Использовать понятие тождества, выполнять тождественные преобразования выражений, доказывать тождества.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Многочлены.</w:t>
      </w:r>
      <w:r w:rsidR="00792F4A">
        <w:t xml:space="preserve"> </w:t>
      </w:r>
      <w:r w:rsidRPr="00D26EA8">
        <w:t>Выполнять преобразования целого выражения в многочлен приведением подобных слагаемых, раскрытием скобок.</w:t>
      </w:r>
      <w:r w:rsidR="00792F4A">
        <w:t xml:space="preserve"> </w:t>
      </w:r>
      <w:r w:rsidRPr="00D26EA8">
        <w:t>Выполнять действия (сложение, вычитание, умножение) с одночленами и с многочленами, применять формулы сокращённого умножения (квадрат и куб суммы, квадрат и куб разности, разность квадратов, сумма и разность кубов), в том числе для упрощения вычислений.</w:t>
      </w:r>
      <w:r w:rsidR="00792F4A">
        <w:t xml:space="preserve"> </w:t>
      </w:r>
      <w:r w:rsidRPr="00D26EA8">
        <w:t>Осуществлять разложение многочленов на множители с помощью вынесения за скобки общего множителя, группировки слагаемых, применяя формулы сокращённого умножения.</w:t>
      </w:r>
      <w:r w:rsidR="00792F4A">
        <w:t xml:space="preserve"> </w:t>
      </w:r>
      <w:r w:rsidRPr="00D26EA8">
        <w:t>Применять преобразования многочленов для решения различных задач из математики, смежных предметов, из реальной практики.</w:t>
      </w:r>
      <w:r w:rsidR="00792F4A">
        <w:t xml:space="preserve"> </w:t>
      </w:r>
      <w:r w:rsidRPr="00D26EA8">
        <w:t>Использовать свойства степеней с натуральными показателями для преобразования выражений.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lastRenderedPageBreak/>
        <w:t>Уравнения и неравенства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D26EA8">
        <w:t>к</w:t>
      </w:r>
      <w:proofErr w:type="gramEnd"/>
      <w:r w:rsidRPr="00D26EA8">
        <w:t xml:space="preserve"> равносильному ему. Проверять, является ли число корнем уравнения.</w:t>
      </w:r>
      <w:r w:rsidR="00792F4A">
        <w:t xml:space="preserve"> </w:t>
      </w:r>
      <w:r w:rsidRPr="00D26EA8">
        <w:t>Подбирать примеры пар чисел, являющихся решением линейного уравнения с двумя переменными.</w:t>
      </w:r>
      <w:r w:rsidR="00792F4A">
        <w:t xml:space="preserve"> </w:t>
      </w:r>
      <w:r w:rsidRPr="00D26EA8"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  <w:r w:rsidR="00792F4A">
        <w:t xml:space="preserve"> </w:t>
      </w:r>
      <w:r w:rsidRPr="00D26EA8">
        <w:t>Решать системы двух линейных уравнений с двумя переменными, в том числе графически.</w:t>
      </w:r>
      <w:r w:rsidR="00792F4A">
        <w:t xml:space="preserve"> </w:t>
      </w:r>
      <w:r w:rsidRPr="00D26EA8"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Функции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Координаты и графики.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proofErr w:type="gramStart"/>
      <w:r w:rsidRPr="00D26EA8"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  <w:r w:rsidR="00792F4A">
        <w:t xml:space="preserve"> </w:t>
      </w:r>
      <w:r w:rsidRPr="00D26EA8">
        <w:t>Отмечать в координатной плоскости точки по заданным координатам.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Функции.</w:t>
      </w:r>
      <w:r w:rsidR="00792F4A">
        <w:t xml:space="preserve"> </w:t>
      </w:r>
      <w:r w:rsidRPr="00D26EA8">
        <w:t>Строить графики линейных функций.</w:t>
      </w:r>
      <w:r w:rsidR="00792F4A">
        <w:t xml:space="preserve"> </w:t>
      </w:r>
      <w:proofErr w:type="gramStart"/>
      <w:r w:rsidRPr="00D26EA8"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  <w:r w:rsidR="00792F4A">
        <w:t xml:space="preserve"> </w:t>
      </w:r>
      <w:r w:rsidRPr="00D26EA8">
        <w:t>Находить значение функции по значению её аргумента.</w:t>
      </w:r>
      <w:r w:rsidR="00792F4A">
        <w:t xml:space="preserve"> </w:t>
      </w:r>
      <w:r w:rsidRPr="00D26EA8"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  <w:r w:rsidR="00792F4A">
        <w:t xml:space="preserve"> </w:t>
      </w:r>
      <w:r w:rsidRPr="00D26EA8">
        <w:t xml:space="preserve">Использовать свойства функций для анализа графиков реальных зависимостей (нули функции, промежутки </w:t>
      </w:r>
      <w:proofErr w:type="spellStart"/>
      <w:r w:rsidRPr="00D26EA8">
        <w:t>знакопостоянства</w:t>
      </w:r>
      <w:proofErr w:type="spellEnd"/>
      <w:r w:rsidRPr="00D26EA8">
        <w:t xml:space="preserve"> функции, промежутки возрастания и убывания функции, наибольшее и наименьшее значения функции).</w:t>
      </w:r>
      <w:r w:rsidR="00792F4A">
        <w:t xml:space="preserve"> </w:t>
      </w:r>
      <w:r w:rsidRPr="00D26EA8">
        <w:t>Использовать графики для исследования процессов и зависимостей, при решении задач из других учебных предметов и реальной жизни.</w:t>
      </w: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t>К концу обучения в</w:t>
      </w:r>
      <w:r w:rsidRPr="00D26EA8">
        <w:rPr>
          <w:rStyle w:val="a4"/>
        </w:rPr>
        <w:t xml:space="preserve"> 8 классе</w:t>
      </w:r>
      <w:r w:rsidRPr="00D26EA8">
        <w:t xml:space="preserve"> </w:t>
      </w:r>
      <w:proofErr w:type="gramStart"/>
      <w:r w:rsidRPr="00D26EA8">
        <w:t>обучающийся</w:t>
      </w:r>
      <w:proofErr w:type="gramEnd"/>
      <w:r w:rsidRPr="00D26EA8">
        <w:t xml:space="preserve"> получит следующие предметные результаты: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Числа и вычисления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Иррациональные числа.</w:t>
      </w:r>
      <w:r w:rsidR="00792F4A">
        <w:t xml:space="preserve"> </w:t>
      </w:r>
      <w:r w:rsidRPr="00D26EA8">
        <w:t>Понимать и использовать представления о расширении числовых множеств. Свободно оперировать понятиями: квадратный корень, арифметический квадратный корень, иррациональное число, находить, оценивать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  <w:r w:rsidR="00792F4A">
        <w:t xml:space="preserve"> </w:t>
      </w:r>
      <w:r w:rsidRPr="00D26EA8"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D26EA8">
        <w:t>на</w:t>
      </w:r>
      <w:proofErr w:type="gramEnd"/>
      <w:r w:rsidRPr="00D26EA8">
        <w:t xml:space="preserve"> координатной прямой.</w:t>
      </w:r>
      <w:r w:rsidR="00792F4A">
        <w:t xml:space="preserve"> </w:t>
      </w:r>
      <w:r w:rsidRPr="00D26EA8">
        <w:t>Использовать записи больших и малых чисел с помощью десятичных дробей и степеней числа 10, записывать и округлять числовые значения реальных величин с использованием разных систем измерений.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Делимость.</w:t>
      </w:r>
      <w:r w:rsidR="00792F4A">
        <w:t xml:space="preserve"> </w:t>
      </w:r>
      <w:r w:rsidRPr="00D26EA8">
        <w:t>Свободно оперировать понятием остатка по модулю, применять свойства сравнений по модулю, находить остатки суммы и произведения по данному модулю.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Алгебраические выражения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lastRenderedPageBreak/>
        <w:t>Дробно-рациональные выражения.</w:t>
      </w:r>
      <w:r w:rsidR="00792F4A">
        <w:t xml:space="preserve"> </w:t>
      </w:r>
      <w:r w:rsidRPr="00D26EA8">
        <w:t>Находить допустимые значения переменных в дробно-рациональных выражениях.</w:t>
      </w:r>
      <w:r w:rsidR="00792F4A">
        <w:t xml:space="preserve"> </w:t>
      </w:r>
      <w:r w:rsidRPr="00D26EA8">
        <w:t>Применять основное свойство рациональной дроби.</w:t>
      </w:r>
      <w:r w:rsidR="00792F4A">
        <w:t xml:space="preserve"> </w:t>
      </w:r>
      <w:r w:rsidRPr="00D26EA8">
        <w:t>Выполнять приведение алгебраических дробей к общему знаменателю, сложение, умножение, деление алгебраических дробей.</w:t>
      </w:r>
      <w:r w:rsidR="00792F4A">
        <w:t xml:space="preserve"> </w:t>
      </w:r>
      <w:r w:rsidRPr="00D26EA8">
        <w:t>Выполнять тождественные преобразования рациональных выражений.</w:t>
      </w:r>
      <w:r w:rsidR="00792F4A">
        <w:t xml:space="preserve"> </w:t>
      </w:r>
      <w:r w:rsidRPr="00D26EA8"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Степени.</w:t>
      </w:r>
      <w:r w:rsidR="00792F4A">
        <w:t xml:space="preserve"> </w:t>
      </w:r>
      <w:r w:rsidRPr="00D26EA8"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Иррациональные выражения.</w:t>
      </w:r>
      <w:r w:rsidR="00792F4A">
        <w:t xml:space="preserve"> </w:t>
      </w:r>
      <w:r w:rsidRPr="00D26EA8">
        <w:t>Находить допустимые значения переменных в выражениях, содержащих арифметические квадратные корни.</w:t>
      </w:r>
      <w:r w:rsidR="00792F4A">
        <w:t xml:space="preserve"> </w:t>
      </w:r>
      <w:r w:rsidRPr="00D26EA8">
        <w:t>Выполнять преобразования иррациональных выражений, используя свойства корней.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Уравнения и неравенства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Решать квадратные уравнения.</w:t>
      </w:r>
      <w:r w:rsidR="00792F4A">
        <w:t xml:space="preserve"> </w:t>
      </w:r>
      <w:r w:rsidRPr="00D26EA8">
        <w:t>Решать дробно-рациональные уравнения.</w:t>
      </w:r>
      <w:r w:rsidR="00792F4A">
        <w:t xml:space="preserve"> </w:t>
      </w:r>
      <w:r w:rsidRPr="00D26EA8">
        <w:t>Решать линейные уравнения с параметрами, несложные системы линейных уравнений с параметрами.</w:t>
      </w:r>
      <w:r w:rsidR="00792F4A">
        <w:t xml:space="preserve"> </w:t>
      </w:r>
      <w:r w:rsidRPr="00D26EA8">
        <w:t>Проводить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  <w:r w:rsidR="00792F4A">
        <w:t xml:space="preserve"> </w:t>
      </w:r>
      <w:r w:rsidRPr="00D26EA8">
        <w:t>Применять свойства числовых неравен</w:t>
      </w:r>
      <w:proofErr w:type="gramStart"/>
      <w:r w:rsidRPr="00D26EA8">
        <w:t>ств дл</w:t>
      </w:r>
      <w:proofErr w:type="gramEnd"/>
      <w:r w:rsidRPr="00D26EA8"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Функции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  <w:r w:rsidR="00792F4A">
        <w:t xml:space="preserve"> </w:t>
      </w:r>
      <w:r w:rsidRPr="00D26EA8">
        <w:t>Строить графики функций</w:t>
      </w:r>
      <w:proofErr w:type="gramStart"/>
      <w:r w:rsidRPr="00D26EA8">
        <w:t xml:space="preserve"> ,</w:t>
      </w:r>
      <w:proofErr w:type="gramEnd"/>
      <w:r w:rsidRPr="00D26EA8">
        <w:t xml:space="preserve"> описывать свойства числовой функции по её графику.</w:t>
      </w:r>
    </w:p>
    <w:p w:rsidR="00D26EA8" w:rsidRPr="00D26EA8" w:rsidRDefault="00D26EA8" w:rsidP="00D26EA8">
      <w:pPr>
        <w:pStyle w:val="a3"/>
        <w:spacing w:after="0" w:afterAutospacing="0"/>
        <w:jc w:val="both"/>
      </w:pPr>
      <w:r w:rsidRPr="00D26EA8">
        <w:t>К концу обучения в</w:t>
      </w:r>
      <w:r w:rsidRPr="00D26EA8">
        <w:rPr>
          <w:rStyle w:val="a4"/>
        </w:rPr>
        <w:t xml:space="preserve"> 9 классе</w:t>
      </w:r>
      <w:r w:rsidRPr="00D26EA8">
        <w:t xml:space="preserve"> </w:t>
      </w:r>
      <w:proofErr w:type="gramStart"/>
      <w:r w:rsidRPr="00D26EA8">
        <w:t>обучающийся</w:t>
      </w:r>
      <w:proofErr w:type="gramEnd"/>
      <w:r w:rsidRPr="00D26EA8">
        <w:t xml:space="preserve"> получит следующие предметные результаты: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Числа и вычисления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 xml:space="preserve">Свободно оперировать понятиями: корень </w:t>
      </w:r>
      <w:proofErr w:type="spellStart"/>
      <w:r w:rsidRPr="00D26EA8">
        <w:rPr>
          <w:rStyle w:val="a5"/>
        </w:rPr>
        <w:t>n</w:t>
      </w:r>
      <w:r w:rsidRPr="00D26EA8">
        <w:t>-й</w:t>
      </w:r>
      <w:proofErr w:type="spellEnd"/>
      <w:r w:rsidRPr="00D26EA8">
        <w:t xml:space="preserve"> степени, степень с рациональным показателем, находить корень </w:t>
      </w:r>
      <w:proofErr w:type="spellStart"/>
      <w:r w:rsidRPr="00D26EA8">
        <w:rPr>
          <w:rStyle w:val="a5"/>
        </w:rPr>
        <w:t>n</w:t>
      </w:r>
      <w:r w:rsidRPr="00D26EA8">
        <w:t>-й</w:t>
      </w:r>
      <w:proofErr w:type="spellEnd"/>
      <w:r w:rsidRPr="00D26EA8">
        <w:t xml:space="preserve"> степени, степень с рациональным показателем, используя при необходимости калькулятор, применять свойства корня </w:t>
      </w:r>
      <w:proofErr w:type="spellStart"/>
      <w:r w:rsidRPr="00D26EA8">
        <w:rPr>
          <w:rStyle w:val="a5"/>
        </w:rPr>
        <w:t>n</w:t>
      </w:r>
      <w:r w:rsidRPr="00D26EA8">
        <w:t>-й</w:t>
      </w:r>
      <w:proofErr w:type="spellEnd"/>
      <w:r w:rsidRPr="00D26EA8">
        <w:t xml:space="preserve"> степени, степени с рациональным показателем.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Использовать понятие множества действительных чисел при решении задач, проведении рассуждений и доказательств.</w:t>
      </w:r>
      <w:r w:rsidR="00792F4A">
        <w:t xml:space="preserve"> </w:t>
      </w:r>
      <w:r w:rsidRPr="00D26EA8">
        <w:t>Сравнивать и упорядочивать действительные числа, округлять действительные числа, выполнять прикидку результата вычислений, оценку числовых выражений.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Алгебраические выражения</w:t>
      </w:r>
      <w:r w:rsidRPr="00D26EA8">
        <w:t xml:space="preserve"> 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lastRenderedPageBreak/>
        <w:t>Свободно оперировать понятием квадратного трёхчлена, находить корни квадратного трёхчлена.</w:t>
      </w:r>
      <w:r w:rsidR="00792F4A">
        <w:t xml:space="preserve"> </w:t>
      </w:r>
      <w:r w:rsidRPr="00D26EA8">
        <w:t>Раскладывать квадратный трёхчлен на линейные множители.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Уравнения и неравенства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Решать линейные и квадратные уравнения, уравнения, сводящиеся к ним, дробно-рациональные уравнения.</w:t>
      </w:r>
      <w:r w:rsidR="00792F4A">
        <w:t xml:space="preserve"> </w:t>
      </w:r>
      <w:r w:rsidRPr="00D26EA8">
        <w:t>Решать несложные квадратные уравнения с параметром.</w:t>
      </w:r>
      <w:r w:rsidR="00792F4A">
        <w:t xml:space="preserve"> </w:t>
      </w:r>
      <w:proofErr w:type="gramStart"/>
      <w:r w:rsidRPr="00D26EA8">
        <w:t>Решать линейные неравенства, квадратные неравенства, использовать метод интервалов, изображать решение неравенств на числовой прямой, записывать решение с помощью символов.</w:t>
      </w:r>
      <w:proofErr w:type="gramEnd"/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  <w:r w:rsidR="00792F4A">
        <w:t xml:space="preserve"> </w:t>
      </w:r>
      <w:r w:rsidRPr="00D26EA8">
        <w:t>Решать несложные системы нелинейных уравнений с параметром.</w:t>
      </w:r>
      <w:r w:rsidR="00792F4A">
        <w:t xml:space="preserve"> </w:t>
      </w:r>
      <w:r w:rsidRPr="00D26EA8">
        <w:t>Применять методы равносильных преобразований, замены переменной, графического метода при решении уравнений 3-й и 4-й степеней.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proofErr w:type="gramStart"/>
      <w:r w:rsidRPr="00D26EA8"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  <w:r w:rsidR="00792F4A">
        <w:t xml:space="preserve"> </w:t>
      </w:r>
      <w:r w:rsidRPr="00D26EA8">
        <w:t>Решать уравнения, неравенства и их системы, в том числе с ограничениями, например, в целых числах.</w:t>
      </w:r>
      <w:r w:rsidR="00792F4A">
        <w:t xml:space="preserve"> </w:t>
      </w:r>
      <w:r w:rsidRPr="00D26EA8">
        <w:t>Проводить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Решать текстовые задачи алгебраическим способом с помощью составления уравнений, неравенств, их систем.</w:t>
      </w:r>
      <w:r w:rsidR="00792F4A">
        <w:t xml:space="preserve"> </w:t>
      </w:r>
      <w:r w:rsidRPr="00D26EA8">
        <w:t>Использовать уравнения, неравенства и их системы для составления математической модели реальной ситуации или прикладной задачи, интерпретировать полученные результаты в заданном контексте.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Числовые последовательности и прогрессии</w:t>
      </w:r>
      <w:r w:rsidRPr="00D26EA8">
        <w:t xml:space="preserve"> 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proofErr w:type="gramStart"/>
      <w:r w:rsidRPr="00D26EA8">
        <w:t>Свободно оперировать понятиями: зависимость, функция, график функции, прямая пропорциональность, линейная функция, обратная пропорциональность, парабола, гипербола, кусочно-заданная функция.</w:t>
      </w:r>
      <w:proofErr w:type="gramEnd"/>
      <w:r w:rsidR="00792F4A">
        <w:t xml:space="preserve"> </w:t>
      </w:r>
      <w:r w:rsidRPr="00D26EA8">
        <w:t xml:space="preserve">Исследовать функцию по её графику, устанавливать свойства функций: область определения, множество значений, нули функции, промежутки </w:t>
      </w:r>
      <w:proofErr w:type="spellStart"/>
      <w:r w:rsidRPr="00D26EA8">
        <w:t>знакопостоянства</w:t>
      </w:r>
      <w:proofErr w:type="spellEnd"/>
      <w:r w:rsidRPr="00D26EA8">
        <w:t>, промежутки возрастания и убывания, чётность и нечётность, наибольшее и наименьшее значения, асимптоты.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Распознавать квадратичную функцию по формуле, приводить примеры квадратичных функций из реальной жизни, физики, геометрии.</w:t>
      </w:r>
      <w:r w:rsidR="00792F4A">
        <w:t xml:space="preserve"> </w:t>
      </w:r>
      <w:r w:rsidRPr="00D26EA8">
        <w:t>Определять положение графика квадратичной функции в зависимости от её коэффициентов.</w:t>
      </w:r>
      <w:r w:rsidR="00792F4A">
        <w:t xml:space="preserve"> </w:t>
      </w:r>
      <w:r w:rsidRPr="00D26EA8">
        <w:t>Строить график квадратичной функции, описывать свойства квадратичной функции по её графику.</w:t>
      </w:r>
      <w:r w:rsidR="00792F4A">
        <w:t xml:space="preserve"> </w:t>
      </w:r>
      <w:r w:rsidRPr="00D26EA8">
        <w:t>Использовать свойства квадратичной функции для решения задач.</w:t>
      </w:r>
      <w:r w:rsidR="00792F4A">
        <w:t xml:space="preserve"> </w:t>
      </w:r>
      <w:r w:rsidRPr="00D26EA8">
        <w:t xml:space="preserve">На примере квадратичной функции строить график функции </w:t>
      </w:r>
      <w:proofErr w:type="spellStart"/>
      <w:r w:rsidRPr="00D26EA8">
        <w:rPr>
          <w:rStyle w:val="a5"/>
        </w:rPr>
        <w:t>y</w:t>
      </w:r>
      <w:proofErr w:type="spellEnd"/>
      <w:r w:rsidRPr="00D26EA8">
        <w:rPr>
          <w:rStyle w:val="a5"/>
        </w:rPr>
        <w:t xml:space="preserve"> </w:t>
      </w:r>
      <w:proofErr w:type="spellStart"/>
      <w:r w:rsidRPr="00D26EA8">
        <w:rPr>
          <w:rStyle w:val="a5"/>
        </w:rPr>
        <w:t>=af</w:t>
      </w:r>
      <w:proofErr w:type="spellEnd"/>
      <w:r w:rsidRPr="00D26EA8">
        <w:rPr>
          <w:rStyle w:val="a5"/>
        </w:rPr>
        <w:t>(</w:t>
      </w:r>
      <w:proofErr w:type="spellStart"/>
      <w:r w:rsidRPr="00D26EA8">
        <w:rPr>
          <w:rStyle w:val="a5"/>
        </w:rPr>
        <w:t>kx</w:t>
      </w:r>
      <w:proofErr w:type="spellEnd"/>
      <w:r w:rsidRPr="00D26EA8">
        <w:rPr>
          <w:rStyle w:val="a5"/>
        </w:rPr>
        <w:t xml:space="preserve"> + </w:t>
      </w:r>
      <w:proofErr w:type="spellStart"/>
      <w:r w:rsidRPr="00D26EA8">
        <w:rPr>
          <w:rStyle w:val="a5"/>
        </w:rPr>
        <w:t>b</w:t>
      </w:r>
      <w:proofErr w:type="spellEnd"/>
      <w:r w:rsidRPr="00D26EA8">
        <w:rPr>
          <w:rStyle w:val="a5"/>
        </w:rPr>
        <w:t xml:space="preserve">) + </w:t>
      </w:r>
      <w:proofErr w:type="spellStart"/>
      <w:r w:rsidRPr="00D26EA8">
        <w:rPr>
          <w:rStyle w:val="a5"/>
        </w:rPr>
        <w:t>c</w:t>
      </w:r>
      <w:proofErr w:type="spellEnd"/>
      <w:r w:rsidRPr="00D26EA8">
        <w:t xml:space="preserve"> с помощью преобразований графика функции </w:t>
      </w:r>
      <w:proofErr w:type="spellStart"/>
      <w:r w:rsidRPr="00D26EA8">
        <w:rPr>
          <w:rStyle w:val="a5"/>
        </w:rPr>
        <w:t>y=f</w:t>
      </w:r>
      <w:proofErr w:type="spellEnd"/>
      <w:r w:rsidRPr="00D26EA8">
        <w:rPr>
          <w:rStyle w:val="a5"/>
        </w:rPr>
        <w:t>(</w:t>
      </w:r>
      <w:proofErr w:type="spellStart"/>
      <w:r w:rsidRPr="00D26EA8">
        <w:rPr>
          <w:rStyle w:val="a5"/>
        </w:rPr>
        <w:t>x</w:t>
      </w:r>
      <w:proofErr w:type="spellEnd"/>
      <w:r w:rsidRPr="00D26EA8">
        <w:rPr>
          <w:rStyle w:val="a5"/>
        </w:rPr>
        <w:t>).</w:t>
      </w:r>
      <w:r w:rsidR="00792F4A">
        <w:t xml:space="preserve"> </w:t>
      </w:r>
      <w:r w:rsidRPr="00D26EA8">
        <w:t>Иллюстрировать с помощью графика реальную зависимость или процесс по их характеристикам.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rPr>
          <w:rStyle w:val="a4"/>
        </w:rPr>
        <w:t>Арифметическая и геометрическая прогрессии</w:t>
      </w:r>
    </w:p>
    <w:p w:rsidR="00D26EA8" w:rsidRPr="00D26EA8" w:rsidRDefault="00D26EA8" w:rsidP="00D26EA8">
      <w:pPr>
        <w:pStyle w:val="a3"/>
        <w:spacing w:after="0" w:afterAutospacing="0"/>
        <w:ind w:firstLine="567"/>
        <w:jc w:val="both"/>
      </w:pPr>
      <w:r w:rsidRPr="00D26EA8">
        <w:t>Свободно оперировать понятиями: последовательность, арифметическая и геометрическая прогрессии.</w:t>
      </w:r>
    </w:p>
    <w:p w:rsidR="00D26EA8" w:rsidRP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lastRenderedPageBreak/>
        <w:t xml:space="preserve">Задавать последовательности разными способами: описательным, табличным, с помощью формулы </w:t>
      </w:r>
      <w:r w:rsidRPr="00D26EA8">
        <w:rPr>
          <w:rStyle w:val="a5"/>
        </w:rPr>
        <w:t>n</w:t>
      </w:r>
      <w:r w:rsidRPr="00D26EA8">
        <w:t>-го члена, рекуррентным.</w:t>
      </w:r>
      <w:r w:rsidR="00792F4A">
        <w:t xml:space="preserve"> </w:t>
      </w:r>
      <w:r w:rsidRPr="00D26EA8">
        <w:t xml:space="preserve">Выполнять вычисления с использованием формул </w:t>
      </w:r>
      <w:r w:rsidRPr="00D26EA8">
        <w:rPr>
          <w:rStyle w:val="a5"/>
        </w:rPr>
        <w:t>n</w:t>
      </w:r>
      <w:r w:rsidRPr="00D26EA8">
        <w:t xml:space="preserve">-го члена арифметической и геометрической прогрессий, суммы первых </w:t>
      </w:r>
      <w:proofErr w:type="spellStart"/>
      <w:r w:rsidRPr="00D26EA8">
        <w:rPr>
          <w:rStyle w:val="a5"/>
        </w:rPr>
        <w:t>n</w:t>
      </w:r>
      <w:proofErr w:type="spellEnd"/>
      <w:r w:rsidRPr="00D26EA8">
        <w:t xml:space="preserve"> членов.</w:t>
      </w:r>
      <w:r w:rsidR="00792F4A">
        <w:t xml:space="preserve"> </w:t>
      </w:r>
      <w:r w:rsidRPr="00D26EA8">
        <w:t>Изображать члены последовательности точками на координатной плоскости.</w:t>
      </w:r>
      <w:r w:rsidR="00792F4A">
        <w:t xml:space="preserve"> </w:t>
      </w:r>
      <w:r w:rsidRPr="00D26EA8"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r w:rsidR="00792F4A">
        <w:t xml:space="preserve"> </w:t>
      </w:r>
      <w:r w:rsidRPr="00D26EA8">
        <w:t>Распознавать и приводить примеры конечных и бесконечных последовательностей, ограниченных последовательностей, монотонно возрастающих (убывающих) последовательностей.</w:t>
      </w:r>
    </w:p>
    <w:p w:rsidR="00D26EA8" w:rsidRDefault="00D26EA8" w:rsidP="00792F4A">
      <w:pPr>
        <w:pStyle w:val="a3"/>
        <w:spacing w:after="0" w:afterAutospacing="0"/>
        <w:ind w:firstLine="567"/>
        <w:jc w:val="both"/>
      </w:pPr>
      <w:r w:rsidRPr="00D26EA8">
        <w:t>Иметь представление о сходимости последовательности, уметь находить сумму бесконечно убывающей геометрической прогрессии.</w:t>
      </w:r>
      <w:r w:rsidR="00792F4A">
        <w:t xml:space="preserve"> </w:t>
      </w:r>
      <w:r w:rsidRPr="00D26EA8">
        <w:t>Применять метод математической индукции при решении задач.</w:t>
      </w:r>
    </w:p>
    <w:p w:rsidR="00792F4A" w:rsidRPr="00D26EA8" w:rsidRDefault="00792F4A" w:rsidP="00792F4A">
      <w:pPr>
        <w:pStyle w:val="a3"/>
        <w:spacing w:after="0" w:afterAutospacing="0"/>
        <w:ind w:firstLine="567"/>
        <w:jc w:val="both"/>
      </w:pPr>
    </w:p>
    <w:p w:rsidR="00D26EA8" w:rsidRPr="00D26EA8" w:rsidRDefault="00D26EA8" w:rsidP="00D26EA8">
      <w:r w:rsidRPr="00D26EA8">
        <w:t>Тематическое планирование</w:t>
      </w:r>
    </w:p>
    <w:p w:rsidR="00D26EA8" w:rsidRPr="00D26EA8" w:rsidRDefault="00D26EA8" w:rsidP="00D26EA8"/>
    <w:p w:rsidR="00D26EA8" w:rsidRPr="00D26EA8" w:rsidRDefault="00D26EA8" w:rsidP="00D26EA8">
      <w:r w:rsidRPr="00D26EA8">
        <w:t>7 КЛАСС</w:t>
      </w:r>
    </w:p>
    <w:p w:rsidR="00D26EA8" w:rsidRPr="00D26EA8" w:rsidRDefault="00D26EA8" w:rsidP="00D26EA8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2"/>
        <w:gridCol w:w="2303"/>
        <w:gridCol w:w="663"/>
        <w:gridCol w:w="1567"/>
        <w:gridCol w:w="1636"/>
        <w:gridCol w:w="2854"/>
      </w:tblGrid>
      <w:tr w:rsidR="00D26EA8" w:rsidRPr="00D26EA8" w:rsidTr="00D26EA8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D26EA8" w:rsidRPr="00D26EA8" w:rsidRDefault="00D26EA8" w:rsidP="00D26EA8">
            <w:pPr>
              <w:jc w:val="center"/>
              <w:rPr>
                <w:b/>
                <w:bCs/>
              </w:rPr>
            </w:pPr>
            <w:r w:rsidRPr="00D26EA8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D26EA8">
              <w:rPr>
                <w:b/>
                <w:bCs/>
              </w:rPr>
              <w:t>п</w:t>
            </w:r>
            <w:proofErr w:type="spellEnd"/>
            <w:proofErr w:type="gramEnd"/>
            <w:r w:rsidRPr="00D26EA8">
              <w:rPr>
                <w:b/>
                <w:bCs/>
              </w:rPr>
              <w:t>/</w:t>
            </w:r>
            <w:proofErr w:type="spellStart"/>
            <w:r w:rsidRPr="00D26EA8">
              <w:rPr>
                <w:b/>
                <w:bCs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D26EA8" w:rsidRPr="00D26EA8" w:rsidRDefault="00D26EA8" w:rsidP="00D26EA8">
            <w:pPr>
              <w:jc w:val="center"/>
              <w:rPr>
                <w:b/>
                <w:bCs/>
              </w:rPr>
            </w:pPr>
            <w:r w:rsidRPr="00D26EA8"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D26EA8" w:rsidRPr="00D26EA8" w:rsidRDefault="00D26EA8" w:rsidP="00D26EA8">
            <w:pPr>
              <w:jc w:val="center"/>
              <w:rPr>
                <w:b/>
                <w:bCs/>
              </w:rPr>
            </w:pPr>
            <w:r w:rsidRPr="00D26EA8">
              <w:rPr>
                <w:b/>
                <w:bCs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D26EA8" w:rsidRPr="00D26EA8" w:rsidRDefault="00D26EA8" w:rsidP="00D26EA8">
            <w:pPr>
              <w:jc w:val="center"/>
              <w:rPr>
                <w:b/>
                <w:bCs/>
              </w:rPr>
            </w:pPr>
            <w:r w:rsidRPr="00D26EA8"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D26EA8" w:rsidRPr="00D26EA8" w:rsidTr="00D26EA8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D26EA8" w:rsidRPr="00D26EA8" w:rsidRDefault="00D26EA8" w:rsidP="00D26EA8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D26EA8" w:rsidRPr="00D26EA8" w:rsidRDefault="00D26EA8" w:rsidP="00D26EA8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jc w:val="center"/>
              <w:rPr>
                <w:b/>
                <w:bCs/>
              </w:rPr>
            </w:pPr>
            <w:r w:rsidRPr="00D26EA8">
              <w:rPr>
                <w:b/>
                <w:bCs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jc w:val="center"/>
              <w:rPr>
                <w:b/>
                <w:bCs/>
              </w:rPr>
            </w:pPr>
            <w:r w:rsidRPr="00D26EA8">
              <w:rPr>
                <w:b/>
                <w:bCs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jc w:val="center"/>
              <w:rPr>
                <w:b/>
                <w:bCs/>
              </w:rPr>
            </w:pPr>
            <w:r w:rsidRPr="00D26EA8">
              <w:rPr>
                <w:b/>
                <w:bCs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D26EA8" w:rsidRPr="00D26EA8" w:rsidRDefault="00D26EA8" w:rsidP="00D26EA8">
            <w:pPr>
              <w:rPr>
                <w:b/>
                <w:bCs/>
              </w:rPr>
            </w:pPr>
          </w:p>
        </w:tc>
      </w:tr>
      <w:tr w:rsidR="00D26EA8" w:rsidRPr="00D26EA8" w:rsidTr="00D26E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>ЧИСЛА И ВЫЧИСЛЕНИЯ. Рациональные числа (повторение)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11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/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 xml:space="preserve">Библиотека ЦОК </w:t>
            </w:r>
            <w:hyperlink r:id="rId4" w:history="1">
              <w:r w:rsidRPr="00D26EA8">
                <w:rPr>
                  <w:color w:val="0000FF"/>
                  <w:u w:val="single"/>
                </w:rPr>
                <w:t>https://m.edsoo.ru/77e09b13</w:t>
              </w:r>
            </w:hyperlink>
          </w:p>
        </w:tc>
      </w:tr>
      <w:tr w:rsidR="00D26EA8" w:rsidRPr="00D26EA8" w:rsidTr="00D26E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2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 xml:space="preserve">ФУНКЦИИ. Координаты и </w:t>
            </w:r>
            <w:proofErr w:type="spellStart"/>
            <w:r w:rsidRPr="00D26EA8">
              <w:t>графики</w:t>
            </w:r>
            <w:proofErr w:type="gramStart"/>
            <w:r w:rsidRPr="00D26EA8">
              <w:t>.Ф</w:t>
            </w:r>
            <w:proofErr w:type="gramEnd"/>
            <w:r w:rsidRPr="00D26EA8">
              <w:t>ункции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17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/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 xml:space="preserve">Библиотека ЦОК </w:t>
            </w:r>
            <w:hyperlink r:id="rId5" w:history="1">
              <w:r w:rsidRPr="00D26EA8">
                <w:rPr>
                  <w:color w:val="0000FF"/>
                  <w:u w:val="single"/>
                </w:rPr>
                <w:t>https://m.edsoo.ru/77e09b13</w:t>
              </w:r>
            </w:hyperlink>
          </w:p>
        </w:tc>
      </w:tr>
      <w:tr w:rsidR="00D26EA8" w:rsidRPr="00D26EA8" w:rsidTr="00D26E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3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>АЛГЕБРАИЧЕСКИЕ ВЫРАЖЕНИЯ. Выражения с переменными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7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/>
        </w:tc>
        <w:tc>
          <w:tcPr>
            <w:tcW w:w="0" w:type="auto"/>
            <w:vAlign w:val="center"/>
            <w:hideMark/>
          </w:tcPr>
          <w:p w:rsidR="00D26EA8" w:rsidRPr="00D26EA8" w:rsidRDefault="00D26EA8" w:rsidP="00D26EA8"/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 xml:space="preserve">Библиотека ЦОК </w:t>
            </w:r>
            <w:hyperlink r:id="rId6" w:history="1">
              <w:r w:rsidRPr="00D26EA8">
                <w:rPr>
                  <w:color w:val="0000FF"/>
                  <w:u w:val="single"/>
                </w:rPr>
                <w:t>https://m.edsoo.ru/77e09b13</w:t>
              </w:r>
            </w:hyperlink>
          </w:p>
        </w:tc>
      </w:tr>
      <w:tr w:rsidR="00D26EA8" w:rsidRPr="00D26EA8" w:rsidTr="00D26E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4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>УРАВНЕНИЯ И СИСТЕМЫ УРАВНЕНИЙ. Линейные уравнения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10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/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 xml:space="preserve">Библиотека ЦОК </w:t>
            </w:r>
            <w:hyperlink r:id="rId7" w:history="1">
              <w:r w:rsidRPr="00D26EA8">
                <w:rPr>
                  <w:color w:val="0000FF"/>
                  <w:u w:val="single"/>
                </w:rPr>
                <w:t>https://m.edsoo.ru/77e09b13</w:t>
              </w:r>
            </w:hyperlink>
          </w:p>
        </w:tc>
      </w:tr>
      <w:tr w:rsidR="00D26EA8" w:rsidRPr="00D26EA8" w:rsidTr="00D26E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5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>ЧИСЛА И ВЫЧИСЛЕНИЯ. Степень с натуральным показателем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6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/>
        </w:tc>
        <w:tc>
          <w:tcPr>
            <w:tcW w:w="0" w:type="auto"/>
            <w:vAlign w:val="center"/>
            <w:hideMark/>
          </w:tcPr>
          <w:p w:rsidR="00D26EA8" w:rsidRPr="00D26EA8" w:rsidRDefault="00D26EA8" w:rsidP="00D26EA8"/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 xml:space="preserve">Библиотека ЦОК </w:t>
            </w:r>
            <w:hyperlink r:id="rId8" w:history="1">
              <w:r w:rsidRPr="00D26EA8">
                <w:rPr>
                  <w:color w:val="0000FF"/>
                  <w:u w:val="single"/>
                </w:rPr>
                <w:t>https://m.edsoo.ru/77e09b13</w:t>
              </w:r>
            </w:hyperlink>
          </w:p>
        </w:tc>
      </w:tr>
      <w:tr w:rsidR="00D26EA8" w:rsidRPr="00D26EA8" w:rsidTr="00D26E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6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>АЛГЕБРАИЧЕСКИЕ ВЫРАЖЕНИЯ. Многочлены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23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/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 xml:space="preserve">Библиотека ЦОК </w:t>
            </w:r>
            <w:hyperlink r:id="rId9" w:history="1">
              <w:r w:rsidRPr="00D26EA8">
                <w:rPr>
                  <w:color w:val="0000FF"/>
                  <w:u w:val="single"/>
                </w:rPr>
                <w:t>https://m.edsoo.ru/77e09b13</w:t>
              </w:r>
            </w:hyperlink>
          </w:p>
        </w:tc>
      </w:tr>
      <w:tr w:rsidR="00D26EA8" w:rsidRPr="00D26EA8" w:rsidTr="00D26E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7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>АЛГЕБРАИЧЕСКИЕ ВЫРАЖЕНИЯ. Формулы сокращённого умножения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14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/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 xml:space="preserve">Библиотека ЦОК </w:t>
            </w:r>
            <w:hyperlink r:id="rId10" w:history="1">
              <w:r w:rsidRPr="00D26EA8">
                <w:rPr>
                  <w:color w:val="0000FF"/>
                  <w:u w:val="single"/>
                </w:rPr>
                <w:t>https://m.edsoo.ru/77e09b13</w:t>
              </w:r>
            </w:hyperlink>
          </w:p>
        </w:tc>
      </w:tr>
      <w:tr w:rsidR="00D26EA8" w:rsidRPr="00D26EA8" w:rsidTr="00D26E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>ЧИСЛА И ВЫЧИСЛЕНИЯ. Делимость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10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/>
        </w:tc>
        <w:tc>
          <w:tcPr>
            <w:tcW w:w="0" w:type="auto"/>
            <w:vAlign w:val="center"/>
            <w:hideMark/>
          </w:tcPr>
          <w:p w:rsidR="00D26EA8" w:rsidRPr="00D26EA8" w:rsidRDefault="00D26EA8" w:rsidP="00D26EA8"/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 xml:space="preserve">Библиотека ЦОК </w:t>
            </w:r>
            <w:hyperlink r:id="rId11" w:history="1">
              <w:r w:rsidRPr="00D26EA8">
                <w:rPr>
                  <w:color w:val="0000FF"/>
                  <w:u w:val="single"/>
                </w:rPr>
                <w:t>https://m.edsoo.ru/77e09b13</w:t>
              </w:r>
            </w:hyperlink>
          </w:p>
        </w:tc>
      </w:tr>
      <w:tr w:rsidR="00D26EA8" w:rsidRPr="00D26EA8" w:rsidTr="00D26E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9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>ФУНКЦИИ. Линейная функция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16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/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 xml:space="preserve">Библиотека ЦОК </w:t>
            </w:r>
            <w:hyperlink r:id="rId12" w:history="1">
              <w:r w:rsidRPr="00D26EA8">
                <w:rPr>
                  <w:color w:val="0000FF"/>
                  <w:u w:val="single"/>
                </w:rPr>
                <w:t>https://m.edsoo.ru/77e09b13</w:t>
              </w:r>
            </w:hyperlink>
          </w:p>
        </w:tc>
      </w:tr>
      <w:tr w:rsidR="00D26EA8" w:rsidRPr="00D26EA8" w:rsidTr="00D26E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10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>УРАВНЕНИЯ И СИСТЕМЫ УРАВНЕНИЙ. Системы линейных уравнений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14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/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 xml:space="preserve">Библиотека ЦОК </w:t>
            </w:r>
            <w:hyperlink r:id="rId13" w:history="1">
              <w:r w:rsidRPr="00D26EA8">
                <w:rPr>
                  <w:color w:val="0000FF"/>
                  <w:u w:val="single"/>
                </w:rPr>
                <w:t>https://m.edsoo.ru/77e09b13</w:t>
              </w:r>
            </w:hyperlink>
          </w:p>
        </w:tc>
      </w:tr>
      <w:tr w:rsidR="00D26EA8" w:rsidRPr="00D26EA8" w:rsidTr="00D26E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11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>Повторение, обобщение, систематизация знаний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8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/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 xml:space="preserve">Библиотека ЦОК </w:t>
            </w:r>
            <w:hyperlink r:id="rId14" w:history="1">
              <w:r w:rsidRPr="00D26EA8">
                <w:rPr>
                  <w:color w:val="0000FF"/>
                  <w:u w:val="single"/>
                </w:rPr>
                <w:t>https://m.edsoo.ru/77e09b13</w:t>
              </w:r>
            </w:hyperlink>
          </w:p>
        </w:tc>
      </w:tr>
      <w:tr w:rsidR="00D26EA8" w:rsidRPr="00D26EA8" w:rsidTr="00D26EA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26EA8" w:rsidRPr="00D26EA8" w:rsidRDefault="00D26EA8" w:rsidP="00D26EA8">
            <w:pPr>
              <w:spacing w:before="100" w:beforeAutospacing="1" w:after="100" w:afterAutospacing="1"/>
            </w:pPr>
            <w:r w:rsidRPr="00D26EA8"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136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8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>
            <w:r w:rsidRPr="00D26EA8">
              <w:t>0</w:t>
            </w:r>
          </w:p>
        </w:tc>
        <w:tc>
          <w:tcPr>
            <w:tcW w:w="0" w:type="auto"/>
            <w:vAlign w:val="center"/>
            <w:hideMark/>
          </w:tcPr>
          <w:p w:rsidR="00D26EA8" w:rsidRPr="00D26EA8" w:rsidRDefault="00D26EA8" w:rsidP="00D26EA8"/>
        </w:tc>
      </w:tr>
    </w:tbl>
    <w:p w:rsidR="00D26EA8" w:rsidRDefault="00D26EA8" w:rsidP="00D26EA8">
      <w:pPr>
        <w:ind w:left="-567"/>
      </w:pPr>
    </w:p>
    <w:p w:rsidR="00792F4A" w:rsidRDefault="00792F4A" w:rsidP="00792F4A">
      <w:r w:rsidRPr="00792F4A">
        <w:t>8 КЛАСС</w:t>
      </w:r>
    </w:p>
    <w:p w:rsidR="00792F4A" w:rsidRPr="00792F4A" w:rsidRDefault="00792F4A" w:rsidP="00792F4A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3"/>
        <w:gridCol w:w="2294"/>
        <w:gridCol w:w="663"/>
        <w:gridCol w:w="1566"/>
        <w:gridCol w:w="1635"/>
        <w:gridCol w:w="2864"/>
      </w:tblGrid>
      <w:tr w:rsidR="00792F4A" w:rsidRPr="00792F4A" w:rsidTr="00792F4A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792F4A" w:rsidRPr="00792F4A" w:rsidRDefault="00792F4A" w:rsidP="00792F4A">
            <w:pPr>
              <w:jc w:val="center"/>
              <w:rPr>
                <w:b/>
                <w:bCs/>
              </w:rPr>
            </w:pPr>
            <w:r w:rsidRPr="00792F4A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792F4A">
              <w:rPr>
                <w:b/>
                <w:bCs/>
              </w:rPr>
              <w:t>п</w:t>
            </w:r>
            <w:proofErr w:type="spellEnd"/>
            <w:proofErr w:type="gramEnd"/>
            <w:r w:rsidRPr="00792F4A">
              <w:rPr>
                <w:b/>
                <w:bCs/>
              </w:rPr>
              <w:t>/</w:t>
            </w:r>
            <w:proofErr w:type="spellStart"/>
            <w:r w:rsidRPr="00792F4A">
              <w:rPr>
                <w:b/>
                <w:bCs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792F4A" w:rsidRPr="00792F4A" w:rsidRDefault="00792F4A" w:rsidP="00792F4A">
            <w:pPr>
              <w:jc w:val="center"/>
              <w:rPr>
                <w:b/>
                <w:bCs/>
              </w:rPr>
            </w:pPr>
            <w:r w:rsidRPr="00792F4A"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92F4A" w:rsidRPr="00792F4A" w:rsidRDefault="00792F4A" w:rsidP="00792F4A">
            <w:pPr>
              <w:jc w:val="center"/>
              <w:rPr>
                <w:b/>
                <w:bCs/>
              </w:rPr>
            </w:pPr>
            <w:r w:rsidRPr="00792F4A">
              <w:rPr>
                <w:b/>
                <w:bCs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92F4A" w:rsidRPr="00792F4A" w:rsidRDefault="00792F4A" w:rsidP="00792F4A">
            <w:pPr>
              <w:jc w:val="center"/>
              <w:rPr>
                <w:b/>
                <w:bCs/>
              </w:rPr>
            </w:pPr>
            <w:r w:rsidRPr="00792F4A"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792F4A" w:rsidRPr="00792F4A" w:rsidTr="00792F4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92F4A" w:rsidRPr="00792F4A" w:rsidRDefault="00792F4A" w:rsidP="00792F4A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92F4A" w:rsidRPr="00792F4A" w:rsidRDefault="00792F4A" w:rsidP="00792F4A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jc w:val="center"/>
              <w:rPr>
                <w:b/>
                <w:bCs/>
              </w:rPr>
            </w:pPr>
            <w:r w:rsidRPr="00792F4A">
              <w:rPr>
                <w:b/>
                <w:bCs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jc w:val="center"/>
              <w:rPr>
                <w:b/>
                <w:bCs/>
              </w:rPr>
            </w:pPr>
            <w:r w:rsidRPr="00792F4A">
              <w:rPr>
                <w:b/>
                <w:bCs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jc w:val="center"/>
              <w:rPr>
                <w:b/>
                <w:bCs/>
              </w:rPr>
            </w:pPr>
            <w:r w:rsidRPr="00792F4A">
              <w:rPr>
                <w:b/>
                <w:bCs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792F4A" w:rsidRPr="00792F4A" w:rsidRDefault="00792F4A" w:rsidP="00792F4A">
            <w:pPr>
              <w:rPr>
                <w:b/>
                <w:bCs/>
              </w:rPr>
            </w:pPr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УРАВНЕНИЯ И НЕРАВЕНСТВА. Неравенства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20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 xml:space="preserve">Библиотека ЦОК </w:t>
            </w:r>
            <w:hyperlink r:id="rId15" w:history="1">
              <w:r w:rsidRPr="00792F4A">
                <w:rPr>
                  <w:color w:val="0000FF"/>
                  <w:u w:val="single"/>
                </w:rPr>
                <w:t>https://m.edsoo.ru/6d40b704</w:t>
              </w:r>
            </w:hyperlink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2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ЧИСЛА И ВЫЧИСЛЕНИЯ. Квадратный корень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17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 xml:space="preserve">Библиотека ЦОК </w:t>
            </w:r>
            <w:hyperlink r:id="rId16" w:history="1">
              <w:r w:rsidRPr="00792F4A">
                <w:rPr>
                  <w:color w:val="0000FF"/>
                  <w:u w:val="single"/>
                </w:rPr>
                <w:t>https://m.edsoo.ru/6d40b704</w:t>
              </w:r>
            </w:hyperlink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3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УРАВНЕНИЯ И НЕРАВЕНСТВА. Квадратные уравнения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17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 xml:space="preserve">Библиотека ЦОК </w:t>
            </w:r>
            <w:hyperlink r:id="rId17" w:history="1">
              <w:r w:rsidRPr="00792F4A">
                <w:rPr>
                  <w:color w:val="0000FF"/>
                  <w:u w:val="single"/>
                </w:rPr>
                <w:t>https://m.edsoo.ru/6d40b704</w:t>
              </w:r>
            </w:hyperlink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4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АЛГЕБРАИЧЕСКИЕ ВЫРАЖЕНИЯ. Дробно-рациональные выражения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17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 xml:space="preserve">Библиотека ЦОК </w:t>
            </w:r>
            <w:hyperlink r:id="rId18" w:history="1">
              <w:r w:rsidRPr="00792F4A">
                <w:rPr>
                  <w:color w:val="0000FF"/>
                  <w:u w:val="single"/>
                </w:rPr>
                <w:t>https://m.edsoo.ru/6d40b704</w:t>
              </w:r>
            </w:hyperlink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5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УРАВНЕНИЯ И НЕРАВЕНСТВА. Дробно-рациональные уравнения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19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 xml:space="preserve">Библиотека ЦОК </w:t>
            </w:r>
            <w:hyperlink r:id="rId19" w:history="1">
              <w:r w:rsidRPr="00792F4A">
                <w:rPr>
                  <w:color w:val="0000FF"/>
                  <w:u w:val="single"/>
                </w:rPr>
                <w:t>https://m.edsoo.ru/6d40b704</w:t>
              </w:r>
            </w:hyperlink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6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ФУНКЦИИ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15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 xml:space="preserve">Библиотека ЦОК </w:t>
            </w:r>
            <w:hyperlink r:id="rId20" w:history="1">
              <w:r w:rsidRPr="00792F4A">
                <w:rPr>
                  <w:color w:val="0000FF"/>
                  <w:u w:val="single"/>
                </w:rPr>
                <w:t>https://m.edsoo.ru/6d40b704</w:t>
              </w:r>
            </w:hyperlink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АЛГЕБРАИЧЕСКИЕ ВЫРАЖЕНИЯ. Степени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14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 xml:space="preserve">Библиотека ЦОК </w:t>
            </w:r>
            <w:hyperlink r:id="rId21" w:history="1">
              <w:r w:rsidRPr="00792F4A">
                <w:rPr>
                  <w:color w:val="0000FF"/>
                  <w:u w:val="single"/>
                </w:rPr>
                <w:t>https://m.edsoo.ru/6d40b704</w:t>
              </w:r>
            </w:hyperlink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8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ЧИСЛА И ВЫЧИСЛЕНИЯ. Делимость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7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 xml:space="preserve">Библиотека ЦОК </w:t>
            </w:r>
            <w:hyperlink r:id="rId22" w:history="1">
              <w:r w:rsidRPr="00792F4A">
                <w:rPr>
                  <w:color w:val="0000FF"/>
                  <w:u w:val="single"/>
                </w:rPr>
                <w:t>https://m.edsoo.ru/6d40b704</w:t>
              </w:r>
            </w:hyperlink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9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Повторение, обобщение, систематизация знаний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10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 xml:space="preserve">Библиотека ЦОК </w:t>
            </w:r>
            <w:hyperlink r:id="rId23" w:history="1">
              <w:r w:rsidRPr="00792F4A">
                <w:rPr>
                  <w:color w:val="0000FF"/>
                  <w:u w:val="single"/>
                </w:rPr>
                <w:t>https://m.edsoo.ru/6d40b704</w:t>
              </w:r>
            </w:hyperlink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136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8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0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</w:tr>
    </w:tbl>
    <w:p w:rsidR="00792F4A" w:rsidRDefault="00792F4A" w:rsidP="00D26EA8">
      <w:pPr>
        <w:ind w:left="-567"/>
      </w:pPr>
    </w:p>
    <w:p w:rsidR="00792F4A" w:rsidRDefault="00792F4A" w:rsidP="00792F4A">
      <w:r w:rsidRPr="00792F4A">
        <w:t>9 КЛАСС</w:t>
      </w:r>
    </w:p>
    <w:p w:rsidR="00792F4A" w:rsidRPr="00792F4A" w:rsidRDefault="00792F4A" w:rsidP="00792F4A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99"/>
        <w:gridCol w:w="2791"/>
        <w:gridCol w:w="626"/>
        <w:gridCol w:w="1467"/>
        <w:gridCol w:w="1532"/>
        <w:gridCol w:w="2630"/>
      </w:tblGrid>
      <w:tr w:rsidR="00792F4A" w:rsidRPr="00792F4A" w:rsidTr="00792F4A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792F4A" w:rsidRPr="00792F4A" w:rsidRDefault="00792F4A" w:rsidP="00792F4A">
            <w:pPr>
              <w:jc w:val="center"/>
              <w:rPr>
                <w:b/>
                <w:bCs/>
              </w:rPr>
            </w:pPr>
            <w:r w:rsidRPr="00792F4A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792F4A">
              <w:rPr>
                <w:b/>
                <w:bCs/>
              </w:rPr>
              <w:t>п</w:t>
            </w:r>
            <w:proofErr w:type="spellEnd"/>
            <w:proofErr w:type="gramEnd"/>
            <w:r w:rsidRPr="00792F4A">
              <w:rPr>
                <w:b/>
                <w:bCs/>
              </w:rPr>
              <w:t>/</w:t>
            </w:r>
            <w:proofErr w:type="spellStart"/>
            <w:r w:rsidRPr="00792F4A">
              <w:rPr>
                <w:b/>
                <w:bCs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792F4A" w:rsidRPr="00792F4A" w:rsidRDefault="00792F4A" w:rsidP="00792F4A">
            <w:pPr>
              <w:jc w:val="center"/>
              <w:rPr>
                <w:b/>
                <w:bCs/>
              </w:rPr>
            </w:pPr>
            <w:r w:rsidRPr="00792F4A"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92F4A" w:rsidRPr="00792F4A" w:rsidRDefault="00792F4A" w:rsidP="00792F4A">
            <w:pPr>
              <w:jc w:val="center"/>
              <w:rPr>
                <w:b/>
                <w:bCs/>
              </w:rPr>
            </w:pPr>
            <w:r w:rsidRPr="00792F4A">
              <w:rPr>
                <w:b/>
                <w:bCs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92F4A" w:rsidRPr="00792F4A" w:rsidRDefault="00792F4A" w:rsidP="00792F4A">
            <w:pPr>
              <w:jc w:val="center"/>
              <w:rPr>
                <w:b/>
                <w:bCs/>
              </w:rPr>
            </w:pPr>
            <w:r w:rsidRPr="00792F4A"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792F4A" w:rsidRPr="00792F4A" w:rsidTr="00792F4A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92F4A" w:rsidRPr="00792F4A" w:rsidRDefault="00792F4A" w:rsidP="00792F4A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92F4A" w:rsidRPr="00792F4A" w:rsidRDefault="00792F4A" w:rsidP="00792F4A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jc w:val="center"/>
              <w:rPr>
                <w:b/>
                <w:bCs/>
              </w:rPr>
            </w:pPr>
            <w:r w:rsidRPr="00792F4A">
              <w:rPr>
                <w:b/>
                <w:bCs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jc w:val="center"/>
              <w:rPr>
                <w:b/>
                <w:bCs/>
              </w:rPr>
            </w:pPr>
            <w:r w:rsidRPr="00792F4A">
              <w:rPr>
                <w:b/>
                <w:bCs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jc w:val="center"/>
              <w:rPr>
                <w:b/>
                <w:bCs/>
              </w:rPr>
            </w:pPr>
            <w:r w:rsidRPr="00792F4A">
              <w:rPr>
                <w:b/>
                <w:bCs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792F4A" w:rsidRPr="00792F4A" w:rsidRDefault="00792F4A" w:rsidP="00792F4A">
            <w:pPr>
              <w:rPr>
                <w:b/>
                <w:bCs/>
              </w:rPr>
            </w:pPr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ФУНКЦИИ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25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 xml:space="preserve">Библиотека ЦОК </w:t>
            </w:r>
            <w:hyperlink r:id="rId24" w:history="1">
              <w:r w:rsidRPr="00792F4A">
                <w:rPr>
                  <w:color w:val="0000FF"/>
                  <w:u w:val="single"/>
                </w:rPr>
                <w:t>https://m.edsoo.ru/133deaba</w:t>
              </w:r>
            </w:hyperlink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2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УРАВНЕНИЯ И НЕРАВЕНСТВА. Квадратные неравенства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15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 xml:space="preserve">Библиотека ЦОК </w:t>
            </w:r>
            <w:hyperlink r:id="rId25" w:history="1">
              <w:r w:rsidRPr="00792F4A">
                <w:rPr>
                  <w:color w:val="0000FF"/>
                  <w:u w:val="single"/>
                </w:rPr>
                <w:t>https://m.edsoo.ru/133deaba</w:t>
              </w:r>
            </w:hyperlink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3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УРАВНЕНИЯ И НЕРАВЕНСТВА. Уравнения, неравенства и их системы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25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 xml:space="preserve">Библиотека ЦОК </w:t>
            </w:r>
            <w:hyperlink r:id="rId26" w:history="1">
              <w:r w:rsidRPr="00792F4A">
                <w:rPr>
                  <w:color w:val="0000FF"/>
                  <w:u w:val="single"/>
                </w:rPr>
                <w:t>https://m.edsoo.ru/133deaba</w:t>
              </w:r>
            </w:hyperlink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4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ЧИСЛОВЫЕ ПОСЛЕДОВАТЕЛЬНОСТИ И ПРОГРЕССИИ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25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 xml:space="preserve">Библиотека ЦОК </w:t>
            </w:r>
            <w:hyperlink r:id="rId27" w:history="1">
              <w:r w:rsidRPr="00792F4A">
                <w:rPr>
                  <w:color w:val="0000FF"/>
                  <w:u w:val="single"/>
                </w:rPr>
                <w:t>https://m.edsoo.ru/133deaba</w:t>
              </w:r>
            </w:hyperlink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5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АЛГЕБРАИЧЕСКИЕ ВЫРАЖЕНИЯ. Степень с рациональным показателем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12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 xml:space="preserve">Библиотека ЦОК </w:t>
            </w:r>
            <w:hyperlink r:id="rId28" w:history="1">
              <w:r w:rsidRPr="00792F4A">
                <w:rPr>
                  <w:color w:val="0000FF"/>
                  <w:u w:val="single"/>
                </w:rPr>
                <w:t>https://m.edsoo.ru/133deaba</w:t>
              </w:r>
            </w:hyperlink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6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Повторение, обобщение, систематизация знаний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34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 xml:space="preserve">Библиотека ЦОК </w:t>
            </w:r>
            <w:hyperlink r:id="rId29" w:history="1">
              <w:r w:rsidRPr="00792F4A">
                <w:rPr>
                  <w:color w:val="0000FF"/>
                  <w:u w:val="single"/>
                </w:rPr>
                <w:t>https://m.edsoo.ru/133deaba</w:t>
              </w:r>
            </w:hyperlink>
          </w:p>
        </w:tc>
      </w:tr>
      <w:tr w:rsidR="00792F4A" w:rsidRPr="00792F4A" w:rsidTr="00792F4A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92F4A" w:rsidRPr="00792F4A" w:rsidRDefault="00792F4A" w:rsidP="00792F4A">
            <w:pPr>
              <w:spacing w:before="100" w:beforeAutospacing="1" w:after="100" w:afterAutospacing="1"/>
            </w:pPr>
            <w:r w:rsidRPr="00792F4A"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136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6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>
            <w:r w:rsidRPr="00792F4A">
              <w:t>0</w:t>
            </w:r>
          </w:p>
        </w:tc>
        <w:tc>
          <w:tcPr>
            <w:tcW w:w="0" w:type="auto"/>
            <w:vAlign w:val="center"/>
            <w:hideMark/>
          </w:tcPr>
          <w:p w:rsidR="00792F4A" w:rsidRPr="00792F4A" w:rsidRDefault="00792F4A" w:rsidP="00792F4A"/>
        </w:tc>
      </w:tr>
    </w:tbl>
    <w:p w:rsidR="00792F4A" w:rsidRPr="00D26EA8" w:rsidRDefault="00792F4A" w:rsidP="00D26EA8">
      <w:pPr>
        <w:ind w:left="-567"/>
      </w:pPr>
    </w:p>
    <w:sectPr w:rsidR="00792F4A" w:rsidRPr="00D26EA8" w:rsidSect="00994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26EA8"/>
    <w:rsid w:val="002C7992"/>
    <w:rsid w:val="00792F4A"/>
    <w:rsid w:val="007E1534"/>
    <w:rsid w:val="00994577"/>
    <w:rsid w:val="00D26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6EA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D26EA8"/>
    <w:rPr>
      <w:b/>
      <w:bCs/>
    </w:rPr>
  </w:style>
  <w:style w:type="character" w:styleId="a5">
    <w:name w:val="Emphasis"/>
    <w:basedOn w:val="a0"/>
    <w:uiPriority w:val="20"/>
    <w:qFormat/>
    <w:rsid w:val="00D26EA8"/>
    <w:rPr>
      <w:i/>
      <w:iCs/>
    </w:rPr>
  </w:style>
  <w:style w:type="character" w:customStyle="1" w:styleId="placeholder-mask">
    <w:name w:val="placeholder-mask"/>
    <w:basedOn w:val="a0"/>
    <w:rsid w:val="00D26EA8"/>
  </w:style>
  <w:style w:type="character" w:customStyle="1" w:styleId="placeholder">
    <w:name w:val="placeholder"/>
    <w:basedOn w:val="a0"/>
    <w:rsid w:val="00D26EA8"/>
  </w:style>
  <w:style w:type="character" w:styleId="a6">
    <w:name w:val="Hyperlink"/>
    <w:basedOn w:val="a0"/>
    <w:uiPriority w:val="99"/>
    <w:semiHidden/>
    <w:unhideWhenUsed/>
    <w:rsid w:val="00D26E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1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6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98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32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29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6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76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16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92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80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75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39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73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18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2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33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9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29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94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7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5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82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17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4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61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02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63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89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4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87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88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2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84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9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5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23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98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6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33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3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06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05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7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27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2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8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73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62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9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5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7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35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3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6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13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39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54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73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757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49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1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95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96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7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0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16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79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14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90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43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2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7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51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90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91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7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2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17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89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255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45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3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15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50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39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50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0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38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1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23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25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27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0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3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8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50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6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8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53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00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541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5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7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5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0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9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98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54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5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0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9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24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83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8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58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8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4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86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73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04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89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3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95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9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0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1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70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2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7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68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05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0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70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2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9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09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13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3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8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9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471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67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734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02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30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90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7e09b13" TargetMode="External"/><Relationship Id="rId13" Type="http://schemas.openxmlformats.org/officeDocument/2006/relationships/hyperlink" Target="https://m.edsoo.ru/77e09b13" TargetMode="External"/><Relationship Id="rId18" Type="http://schemas.openxmlformats.org/officeDocument/2006/relationships/hyperlink" Target="https://m.edsoo.ru/6d40b704" TargetMode="External"/><Relationship Id="rId26" Type="http://schemas.openxmlformats.org/officeDocument/2006/relationships/hyperlink" Target="https://m.edsoo.ru/133deab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6d40b704" TargetMode="External"/><Relationship Id="rId7" Type="http://schemas.openxmlformats.org/officeDocument/2006/relationships/hyperlink" Target="https://m.edsoo.ru/77e09b13" TargetMode="External"/><Relationship Id="rId12" Type="http://schemas.openxmlformats.org/officeDocument/2006/relationships/hyperlink" Target="https://m.edsoo.ru/77e09b13" TargetMode="External"/><Relationship Id="rId17" Type="http://schemas.openxmlformats.org/officeDocument/2006/relationships/hyperlink" Target="https://m.edsoo.ru/6d40b704" TargetMode="External"/><Relationship Id="rId25" Type="http://schemas.openxmlformats.org/officeDocument/2006/relationships/hyperlink" Target="https://m.edsoo.ru/133deaba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6d40b704" TargetMode="External"/><Relationship Id="rId20" Type="http://schemas.openxmlformats.org/officeDocument/2006/relationships/hyperlink" Target="https://m.edsoo.ru/6d40b704" TargetMode="External"/><Relationship Id="rId29" Type="http://schemas.openxmlformats.org/officeDocument/2006/relationships/hyperlink" Target="https://m.edsoo.ru/133deab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7e09b13" TargetMode="External"/><Relationship Id="rId11" Type="http://schemas.openxmlformats.org/officeDocument/2006/relationships/hyperlink" Target="https://m.edsoo.ru/77e09b13" TargetMode="External"/><Relationship Id="rId24" Type="http://schemas.openxmlformats.org/officeDocument/2006/relationships/hyperlink" Target="https://m.edsoo.ru/133deaba" TargetMode="External"/><Relationship Id="rId5" Type="http://schemas.openxmlformats.org/officeDocument/2006/relationships/hyperlink" Target="https://m.edsoo.ru/77e09b13" TargetMode="External"/><Relationship Id="rId15" Type="http://schemas.openxmlformats.org/officeDocument/2006/relationships/hyperlink" Target="https://m.edsoo.ru/6d40b704" TargetMode="External"/><Relationship Id="rId23" Type="http://schemas.openxmlformats.org/officeDocument/2006/relationships/hyperlink" Target="https://m.edsoo.ru/6d40b704" TargetMode="External"/><Relationship Id="rId28" Type="http://schemas.openxmlformats.org/officeDocument/2006/relationships/hyperlink" Target="https://m.edsoo.ru/133deaba" TargetMode="External"/><Relationship Id="rId10" Type="http://schemas.openxmlformats.org/officeDocument/2006/relationships/hyperlink" Target="https://m.edsoo.ru/77e09b13" TargetMode="External"/><Relationship Id="rId19" Type="http://schemas.openxmlformats.org/officeDocument/2006/relationships/hyperlink" Target="https://m.edsoo.ru/6d40b704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m.edsoo.ru/77e09b13" TargetMode="External"/><Relationship Id="rId9" Type="http://schemas.openxmlformats.org/officeDocument/2006/relationships/hyperlink" Target="https://m.edsoo.ru/77e09b13" TargetMode="External"/><Relationship Id="rId14" Type="http://schemas.openxmlformats.org/officeDocument/2006/relationships/hyperlink" Target="https://m.edsoo.ru/77e09b13" TargetMode="External"/><Relationship Id="rId22" Type="http://schemas.openxmlformats.org/officeDocument/2006/relationships/hyperlink" Target="https://m.edsoo.ru/6d40b704" TargetMode="External"/><Relationship Id="rId27" Type="http://schemas.openxmlformats.org/officeDocument/2006/relationships/hyperlink" Target="https://m.edsoo.ru/133deaba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18</Pages>
  <Words>5894</Words>
  <Characters>33602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АЛЕНКА</dc:creator>
  <cp:lastModifiedBy>АЛЕНКА</cp:lastModifiedBy>
  <cp:revision>1</cp:revision>
  <dcterms:created xsi:type="dcterms:W3CDTF">2024-09-05T19:21:00Z</dcterms:created>
  <dcterms:modified xsi:type="dcterms:W3CDTF">2024-09-05T19:46:00Z</dcterms:modified>
</cp:coreProperties>
</file>